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CE5B" w14:textId="77FEB9FF" w:rsidR="00476EEA" w:rsidRPr="00CC0E03" w:rsidRDefault="008C40B3" w:rsidP="008C40B3">
      <w:pPr>
        <w:jc w:val="center"/>
        <w:rPr>
          <w:rFonts w:ascii="Times New Roman" w:hAnsi="Times New Roman" w:cs="Times New Roman"/>
          <w:b/>
          <w:bCs/>
          <w:sz w:val="32"/>
          <w:szCs w:val="32"/>
        </w:rPr>
      </w:pPr>
      <w:r w:rsidRPr="00CC0E03">
        <w:rPr>
          <w:rFonts w:ascii="Times New Roman" w:hAnsi="Times New Roman" w:cs="Times New Roman"/>
          <w:b/>
          <w:bCs/>
          <w:sz w:val="32"/>
          <w:szCs w:val="32"/>
        </w:rPr>
        <w:t>Bonhoeffer Study 2026</w:t>
      </w:r>
    </w:p>
    <w:p w14:paraId="33D42729" w14:textId="77777777" w:rsidR="00ED662D" w:rsidRPr="00CC0E03" w:rsidRDefault="008C40B3" w:rsidP="00ED662D">
      <w:pPr>
        <w:jc w:val="center"/>
        <w:rPr>
          <w:rFonts w:ascii="Times New Roman" w:hAnsi="Times New Roman" w:cs="Times New Roman"/>
          <w:b/>
          <w:bCs/>
          <w:sz w:val="32"/>
          <w:szCs w:val="32"/>
        </w:rPr>
      </w:pPr>
      <w:r w:rsidRPr="00CC0E03">
        <w:rPr>
          <w:rFonts w:ascii="Times New Roman" w:hAnsi="Times New Roman" w:cs="Times New Roman"/>
          <w:b/>
          <w:bCs/>
          <w:sz w:val="32"/>
          <w:szCs w:val="32"/>
        </w:rPr>
        <w:t>Craig L. Nessan, Wartburg Theological Seminar</w:t>
      </w:r>
    </w:p>
    <w:p w14:paraId="6F35DF4C" w14:textId="6B4F2D6F" w:rsidR="003105E4" w:rsidRPr="009454A6" w:rsidRDefault="00735CBC" w:rsidP="00C235F2">
      <w:pPr>
        <w:rPr>
          <w:rFonts w:ascii="Times New Roman" w:hAnsi="Times New Roman" w:cs="Times New Roman"/>
          <w:b/>
          <w:bCs/>
          <w:sz w:val="32"/>
          <w:szCs w:val="32"/>
          <w:u w:val="single"/>
        </w:rPr>
      </w:pPr>
      <w:r w:rsidRPr="009454A6">
        <w:rPr>
          <w:rFonts w:ascii="Times New Roman" w:hAnsi="Times New Roman" w:cs="Times New Roman"/>
          <w:b/>
          <w:bCs/>
          <w:sz w:val="32"/>
          <w:szCs w:val="32"/>
          <w:u w:val="single"/>
        </w:rPr>
        <w:t>Sess</w:t>
      </w:r>
      <w:r w:rsidR="00A43A5B" w:rsidRPr="009454A6">
        <w:rPr>
          <w:rFonts w:ascii="Times New Roman" w:hAnsi="Times New Roman" w:cs="Times New Roman"/>
          <w:b/>
          <w:bCs/>
          <w:sz w:val="32"/>
          <w:szCs w:val="32"/>
          <w:u w:val="single"/>
        </w:rPr>
        <w:t xml:space="preserve">ion </w:t>
      </w:r>
      <w:r w:rsidR="00D77887" w:rsidRPr="009454A6">
        <w:rPr>
          <w:rFonts w:ascii="Times New Roman" w:hAnsi="Times New Roman" w:cs="Times New Roman"/>
          <w:b/>
          <w:bCs/>
          <w:sz w:val="32"/>
          <w:szCs w:val="32"/>
          <w:u w:val="single"/>
        </w:rPr>
        <w:t>One</w:t>
      </w:r>
    </w:p>
    <w:p w14:paraId="1727C3C3" w14:textId="5D206A67" w:rsidR="005F122F" w:rsidRPr="00CC0E03" w:rsidRDefault="00ED662D" w:rsidP="00ED662D">
      <w:pPr>
        <w:rPr>
          <w:rFonts w:ascii="Times New Roman" w:hAnsi="Times New Roman" w:cs="Times New Roman"/>
          <w:b/>
          <w:bCs/>
          <w:sz w:val="32"/>
          <w:szCs w:val="32"/>
        </w:rPr>
      </w:pPr>
      <w:r w:rsidRPr="00CC0E03">
        <w:rPr>
          <w:rFonts w:ascii="Times New Roman" w:hAnsi="Times New Roman" w:cs="Times New Roman"/>
          <w:b/>
          <w:bCs/>
          <w:sz w:val="32"/>
          <w:szCs w:val="32"/>
        </w:rPr>
        <w:t>Continuing Relevance of</w:t>
      </w:r>
      <w:r w:rsidR="005F122F" w:rsidRPr="00CC0E03">
        <w:rPr>
          <w:rFonts w:ascii="Times New Roman" w:hAnsi="Times New Roman" w:cs="Times New Roman"/>
          <w:b/>
          <w:bCs/>
          <w:sz w:val="32"/>
          <w:szCs w:val="32"/>
        </w:rPr>
        <w:t xml:space="preserve"> the </w:t>
      </w:r>
      <w:r w:rsidRPr="00CC0E03">
        <w:rPr>
          <w:rFonts w:ascii="Times New Roman" w:hAnsi="Times New Roman" w:cs="Times New Roman"/>
          <w:b/>
          <w:bCs/>
          <w:sz w:val="32"/>
          <w:szCs w:val="32"/>
        </w:rPr>
        <w:t>P</w:t>
      </w:r>
      <w:r w:rsidR="005F122F" w:rsidRPr="00CC0E03">
        <w:rPr>
          <w:rFonts w:ascii="Times New Roman" w:hAnsi="Times New Roman" w:cs="Times New Roman"/>
          <w:b/>
          <w:bCs/>
          <w:sz w:val="32"/>
          <w:szCs w:val="32"/>
        </w:rPr>
        <w:t xml:space="preserve">erson and </w:t>
      </w:r>
      <w:r w:rsidRPr="00CC0E03">
        <w:rPr>
          <w:rFonts w:ascii="Times New Roman" w:hAnsi="Times New Roman" w:cs="Times New Roman"/>
          <w:b/>
          <w:bCs/>
          <w:sz w:val="32"/>
          <w:szCs w:val="32"/>
        </w:rPr>
        <w:t>W</w:t>
      </w:r>
      <w:r w:rsidR="005F122F" w:rsidRPr="00CC0E03">
        <w:rPr>
          <w:rFonts w:ascii="Times New Roman" w:hAnsi="Times New Roman" w:cs="Times New Roman"/>
          <w:b/>
          <w:bCs/>
          <w:sz w:val="32"/>
          <w:szCs w:val="32"/>
        </w:rPr>
        <w:t>itness of Dietrich Bonhoeffer</w:t>
      </w:r>
    </w:p>
    <w:p w14:paraId="76BA84E4" w14:textId="7945EB65" w:rsidR="00ED662D" w:rsidRPr="00CC0E03" w:rsidRDefault="00693B56" w:rsidP="00ED662D">
      <w:pPr>
        <w:pStyle w:val="ListParagraph"/>
        <w:numPr>
          <w:ilvl w:val="0"/>
          <w:numId w:val="6"/>
        </w:numPr>
        <w:rPr>
          <w:rFonts w:ascii="Times New Roman" w:hAnsi="Times New Roman" w:cs="Times New Roman"/>
          <w:b/>
          <w:bCs/>
          <w:sz w:val="32"/>
          <w:szCs w:val="32"/>
        </w:rPr>
      </w:pPr>
      <w:r w:rsidRPr="00CC0E03">
        <w:rPr>
          <w:rFonts w:ascii="Times New Roman" w:hAnsi="Times New Roman" w:cs="Times New Roman"/>
          <w:b/>
          <w:bCs/>
          <w:sz w:val="32"/>
          <w:szCs w:val="32"/>
        </w:rPr>
        <w:t>Political Context</w:t>
      </w:r>
    </w:p>
    <w:p w14:paraId="260DB51B" w14:textId="47F1C474" w:rsidR="00FE3442" w:rsidRPr="00CC0E03" w:rsidRDefault="00EB685F" w:rsidP="00ED662D">
      <w:pPr>
        <w:pStyle w:val="ListParagraph"/>
        <w:numPr>
          <w:ilvl w:val="0"/>
          <w:numId w:val="6"/>
        </w:numPr>
        <w:rPr>
          <w:rFonts w:ascii="Times New Roman" w:hAnsi="Times New Roman" w:cs="Times New Roman"/>
          <w:b/>
          <w:bCs/>
          <w:sz w:val="32"/>
          <w:szCs w:val="32"/>
        </w:rPr>
      </w:pPr>
      <w:r w:rsidRPr="00CC0E03">
        <w:rPr>
          <w:rFonts w:ascii="Times New Roman" w:hAnsi="Times New Roman" w:cs="Times New Roman"/>
          <w:b/>
          <w:bCs/>
          <w:sz w:val="32"/>
          <w:szCs w:val="32"/>
        </w:rPr>
        <w:t>True Patriotism</w:t>
      </w:r>
    </w:p>
    <w:p w14:paraId="5AC1F85A" w14:textId="77777777" w:rsidR="00693B56" w:rsidRPr="00CC0E03" w:rsidRDefault="005F122F" w:rsidP="005F122F">
      <w:pPr>
        <w:pStyle w:val="ListParagraph"/>
        <w:numPr>
          <w:ilvl w:val="0"/>
          <w:numId w:val="6"/>
        </w:numPr>
        <w:rPr>
          <w:rFonts w:ascii="Times New Roman" w:hAnsi="Times New Roman" w:cs="Times New Roman"/>
          <w:b/>
          <w:bCs/>
          <w:sz w:val="32"/>
          <w:szCs w:val="32"/>
        </w:rPr>
      </w:pPr>
      <w:r w:rsidRPr="00CC0E03">
        <w:rPr>
          <w:rFonts w:ascii="Times New Roman" w:hAnsi="Times New Roman" w:cs="Times New Roman"/>
          <w:b/>
          <w:bCs/>
          <w:sz w:val="32"/>
          <w:szCs w:val="32"/>
        </w:rPr>
        <w:t xml:space="preserve">Biography and </w:t>
      </w:r>
      <w:r w:rsidR="00693B56" w:rsidRPr="00CC0E03">
        <w:rPr>
          <w:rFonts w:ascii="Times New Roman" w:hAnsi="Times New Roman" w:cs="Times New Roman"/>
          <w:b/>
          <w:bCs/>
          <w:sz w:val="32"/>
          <w:szCs w:val="32"/>
        </w:rPr>
        <w:t>T</w:t>
      </w:r>
      <w:r w:rsidRPr="00CC0E03">
        <w:rPr>
          <w:rFonts w:ascii="Times New Roman" w:hAnsi="Times New Roman" w:cs="Times New Roman"/>
          <w:b/>
          <w:bCs/>
          <w:sz w:val="32"/>
          <w:szCs w:val="32"/>
        </w:rPr>
        <w:t>heology</w:t>
      </w:r>
    </w:p>
    <w:p w14:paraId="6B24FB49" w14:textId="77777777" w:rsidR="00693B56" w:rsidRPr="00CC0E03" w:rsidRDefault="005F122F" w:rsidP="005F122F">
      <w:pPr>
        <w:pStyle w:val="ListParagraph"/>
        <w:numPr>
          <w:ilvl w:val="0"/>
          <w:numId w:val="6"/>
        </w:numPr>
        <w:rPr>
          <w:rFonts w:ascii="Times New Roman" w:hAnsi="Times New Roman" w:cs="Times New Roman"/>
          <w:b/>
          <w:bCs/>
          <w:sz w:val="32"/>
          <w:szCs w:val="32"/>
        </w:rPr>
      </w:pPr>
      <w:r w:rsidRPr="00CC0E03">
        <w:rPr>
          <w:rFonts w:ascii="Times New Roman" w:hAnsi="Times New Roman" w:cs="Times New Roman"/>
          <w:b/>
          <w:bCs/>
          <w:sz w:val="32"/>
          <w:szCs w:val="32"/>
        </w:rPr>
        <w:t xml:space="preserve">Usefulness for </w:t>
      </w:r>
      <w:r w:rsidR="00693B56" w:rsidRPr="00CC0E03">
        <w:rPr>
          <w:rFonts w:ascii="Times New Roman" w:hAnsi="Times New Roman" w:cs="Times New Roman"/>
          <w:b/>
          <w:bCs/>
          <w:sz w:val="32"/>
          <w:szCs w:val="32"/>
        </w:rPr>
        <w:t>C</w:t>
      </w:r>
      <w:r w:rsidRPr="00CC0E03">
        <w:rPr>
          <w:rFonts w:ascii="Times New Roman" w:hAnsi="Times New Roman" w:cs="Times New Roman"/>
          <w:b/>
          <w:bCs/>
          <w:sz w:val="32"/>
          <w:szCs w:val="32"/>
        </w:rPr>
        <w:t xml:space="preserve">ongregational </w:t>
      </w:r>
      <w:r w:rsidR="00693B56" w:rsidRPr="00CC0E03">
        <w:rPr>
          <w:rFonts w:ascii="Times New Roman" w:hAnsi="Times New Roman" w:cs="Times New Roman"/>
          <w:b/>
          <w:bCs/>
          <w:sz w:val="32"/>
          <w:szCs w:val="32"/>
        </w:rPr>
        <w:t>L</w:t>
      </w:r>
      <w:r w:rsidRPr="00CC0E03">
        <w:rPr>
          <w:rFonts w:ascii="Times New Roman" w:hAnsi="Times New Roman" w:cs="Times New Roman"/>
          <w:b/>
          <w:bCs/>
          <w:sz w:val="32"/>
          <w:szCs w:val="32"/>
        </w:rPr>
        <w:t>ife</w:t>
      </w:r>
    </w:p>
    <w:p w14:paraId="6DD3BFEA" w14:textId="47A1ABCB" w:rsidR="003105E4" w:rsidRPr="00CC0E03" w:rsidRDefault="005F122F" w:rsidP="003F40D0">
      <w:pPr>
        <w:pStyle w:val="ListParagraph"/>
        <w:numPr>
          <w:ilvl w:val="0"/>
          <w:numId w:val="6"/>
        </w:numPr>
        <w:rPr>
          <w:rFonts w:ascii="Times New Roman" w:hAnsi="Times New Roman" w:cs="Times New Roman"/>
          <w:b/>
          <w:bCs/>
          <w:sz w:val="32"/>
          <w:szCs w:val="32"/>
        </w:rPr>
      </w:pPr>
      <w:r w:rsidRPr="00CC0E03">
        <w:rPr>
          <w:rFonts w:ascii="Times New Roman" w:hAnsi="Times New Roman" w:cs="Times New Roman"/>
          <w:b/>
          <w:bCs/>
          <w:sz w:val="32"/>
          <w:szCs w:val="32"/>
        </w:rPr>
        <w:t xml:space="preserve">A </w:t>
      </w:r>
      <w:r w:rsidR="00693B56" w:rsidRPr="00CC0E03">
        <w:rPr>
          <w:rFonts w:ascii="Times New Roman" w:hAnsi="Times New Roman" w:cs="Times New Roman"/>
          <w:b/>
          <w:bCs/>
          <w:sz w:val="32"/>
          <w:szCs w:val="32"/>
        </w:rPr>
        <w:t>T</w:t>
      </w:r>
      <w:r w:rsidRPr="00CC0E03">
        <w:rPr>
          <w:rFonts w:ascii="Times New Roman" w:hAnsi="Times New Roman" w:cs="Times New Roman"/>
          <w:b/>
          <w:bCs/>
          <w:sz w:val="32"/>
          <w:szCs w:val="32"/>
        </w:rPr>
        <w:t xml:space="preserve">heological </w:t>
      </w:r>
      <w:r w:rsidR="00693B56" w:rsidRPr="00CC0E03">
        <w:rPr>
          <w:rFonts w:ascii="Times New Roman" w:hAnsi="Times New Roman" w:cs="Times New Roman"/>
          <w:b/>
          <w:bCs/>
          <w:sz w:val="32"/>
          <w:szCs w:val="32"/>
        </w:rPr>
        <w:t>C</w:t>
      </w:r>
      <w:r w:rsidRPr="00CC0E03">
        <w:rPr>
          <w:rFonts w:ascii="Times New Roman" w:hAnsi="Times New Roman" w:cs="Times New Roman"/>
          <w:b/>
          <w:bCs/>
          <w:sz w:val="32"/>
          <w:szCs w:val="32"/>
        </w:rPr>
        <w:t>ompanion</w:t>
      </w:r>
    </w:p>
    <w:p w14:paraId="61CCE9D7" w14:textId="58A2A8AB" w:rsidR="000379EB" w:rsidRPr="00CC0E03" w:rsidRDefault="000379EB" w:rsidP="000379EB">
      <w:pPr>
        <w:rPr>
          <w:rFonts w:ascii="Times New Roman" w:hAnsi="Times New Roman" w:cs="Times New Roman"/>
          <w:b/>
          <w:bCs/>
          <w:sz w:val="32"/>
          <w:szCs w:val="32"/>
        </w:rPr>
      </w:pPr>
      <w:r w:rsidRPr="00CC0E03">
        <w:rPr>
          <w:rFonts w:ascii="Times New Roman" w:hAnsi="Times New Roman" w:cs="Times New Roman"/>
          <w:b/>
          <w:bCs/>
          <w:sz w:val="32"/>
          <w:szCs w:val="32"/>
        </w:rPr>
        <w:t>Centrality of Jesus Christ: Christology</w:t>
      </w:r>
    </w:p>
    <w:p w14:paraId="21842240" w14:textId="77777777" w:rsidR="00746F47" w:rsidRPr="00CC0E03" w:rsidRDefault="00123D2D" w:rsidP="000379EB">
      <w:pPr>
        <w:rPr>
          <w:rFonts w:ascii="Times New Roman" w:hAnsi="Times New Roman" w:cs="Times New Roman"/>
          <w:b/>
          <w:bCs/>
          <w:sz w:val="32"/>
          <w:szCs w:val="32"/>
        </w:rPr>
      </w:pPr>
      <w:r w:rsidRPr="00CC0E03">
        <w:rPr>
          <w:rFonts w:ascii="Times New Roman" w:hAnsi="Times New Roman" w:cs="Times New Roman"/>
          <w:b/>
          <w:bCs/>
          <w:sz w:val="32"/>
          <w:szCs w:val="32"/>
        </w:rPr>
        <w:t xml:space="preserve">Bonhoeffer’s Christ-centered theology was the foundation for his early, consistent, and lasting resistance against religious and political authoritarianism. Throughout church history, Christology has provided the impetus for Christian efforts for social justice.  </w:t>
      </w:r>
    </w:p>
    <w:p w14:paraId="00F8CC4F" w14:textId="1FD41EAE" w:rsidR="00C27D1C" w:rsidRPr="00CC0E03" w:rsidRDefault="00106176" w:rsidP="00C27D1C">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i/>
          <w:iCs/>
          <w:sz w:val="32"/>
          <w:szCs w:val="32"/>
        </w:rPr>
        <w:t>Sanctorum Communio</w:t>
      </w:r>
      <w:r w:rsidRPr="00CC0E03">
        <w:rPr>
          <w:rFonts w:ascii="Times New Roman" w:hAnsi="Times New Roman" w:cs="Times New Roman"/>
          <w:b/>
          <w:bCs/>
          <w:sz w:val="32"/>
          <w:szCs w:val="32"/>
        </w:rPr>
        <w:t>: “Christ existing as community”</w:t>
      </w:r>
    </w:p>
    <w:p w14:paraId="3377F0A6" w14:textId="3E4027C8" w:rsidR="00771126" w:rsidRPr="00CC0E03" w:rsidRDefault="00CA5E80" w:rsidP="000379EB">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Harlem:</w:t>
      </w:r>
      <w:r w:rsidR="008E1F1C" w:rsidRPr="00CC0E03">
        <w:rPr>
          <w:rFonts w:ascii="Times New Roman" w:hAnsi="Times New Roman" w:cs="Times New Roman"/>
          <w:b/>
          <w:bCs/>
          <w:sz w:val="32"/>
          <w:szCs w:val="32"/>
        </w:rPr>
        <w:t xml:space="preserve"> </w:t>
      </w:r>
      <w:r w:rsidR="00123D2D" w:rsidRPr="00CC0E03">
        <w:rPr>
          <w:rFonts w:ascii="Times New Roman" w:hAnsi="Times New Roman" w:cs="Times New Roman"/>
          <w:b/>
          <w:bCs/>
          <w:sz w:val="32"/>
          <w:szCs w:val="32"/>
        </w:rPr>
        <w:t>Abyssinian Baptist Church</w:t>
      </w:r>
      <w:r w:rsidR="00393641" w:rsidRPr="00CC0E03">
        <w:rPr>
          <w:rFonts w:ascii="Times New Roman" w:hAnsi="Times New Roman" w:cs="Times New Roman"/>
          <w:b/>
          <w:bCs/>
          <w:sz w:val="32"/>
          <w:szCs w:val="32"/>
        </w:rPr>
        <w:t xml:space="preserve">—Spirituals and </w:t>
      </w:r>
      <w:r w:rsidR="007C0E06" w:rsidRPr="00CC0E03">
        <w:rPr>
          <w:rFonts w:ascii="Times New Roman" w:hAnsi="Times New Roman" w:cs="Times New Roman"/>
          <w:b/>
          <w:bCs/>
          <w:sz w:val="32"/>
          <w:szCs w:val="32"/>
        </w:rPr>
        <w:t>Embodied Faith</w:t>
      </w:r>
    </w:p>
    <w:p w14:paraId="128B4F7C" w14:textId="66C12D58" w:rsidR="00771126" w:rsidRPr="00CC0E03" w:rsidRDefault="00347194" w:rsidP="000379EB">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Christology Lectures</w:t>
      </w:r>
      <w:r w:rsidR="00FD4543" w:rsidRPr="00CC0E03">
        <w:rPr>
          <w:rFonts w:ascii="Times New Roman" w:hAnsi="Times New Roman" w:cs="Times New Roman"/>
          <w:b/>
          <w:bCs/>
          <w:sz w:val="32"/>
          <w:szCs w:val="32"/>
        </w:rPr>
        <w:t>:</w:t>
      </w:r>
      <w:r w:rsidRPr="00CC0E03">
        <w:rPr>
          <w:rFonts w:ascii="Times New Roman" w:hAnsi="Times New Roman" w:cs="Times New Roman"/>
          <w:b/>
          <w:bCs/>
          <w:sz w:val="32"/>
          <w:szCs w:val="32"/>
        </w:rPr>
        <w:t xml:space="preserve"> “Who” Jesus Christ as a living person pro me and not only to the “How” of doctrin</w:t>
      </w:r>
      <w:r w:rsidR="00891054" w:rsidRPr="00CC0E03">
        <w:rPr>
          <w:rFonts w:ascii="Times New Roman" w:hAnsi="Times New Roman" w:cs="Times New Roman"/>
          <w:b/>
          <w:bCs/>
          <w:sz w:val="32"/>
          <w:szCs w:val="32"/>
        </w:rPr>
        <w:t>e.</w:t>
      </w:r>
      <w:r w:rsidRPr="00CC0E03">
        <w:rPr>
          <w:rFonts w:ascii="Times New Roman" w:hAnsi="Times New Roman" w:cs="Times New Roman"/>
          <w:b/>
          <w:bCs/>
          <w:sz w:val="32"/>
          <w:szCs w:val="32"/>
        </w:rPr>
        <w:t xml:space="preserve"> Jesus Christ centers human existence, history, and nature</w:t>
      </w:r>
    </w:p>
    <w:p w14:paraId="758201B7" w14:textId="13869ACA" w:rsidR="00EB594E" w:rsidRPr="00CC0E03" w:rsidRDefault="00EB594E" w:rsidP="000379EB">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Bethel Confession of 1933</w:t>
      </w:r>
    </w:p>
    <w:p w14:paraId="367267EC" w14:textId="046AE4E9" w:rsidR="007E64B8" w:rsidRPr="00CC0E03" w:rsidRDefault="00EB594E" w:rsidP="007E64B8">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sz w:val="32"/>
          <w:szCs w:val="32"/>
        </w:rPr>
        <w:t>Barmen Confession of 1934</w:t>
      </w:r>
      <w:r w:rsidR="007E64B8" w:rsidRPr="00CC0E03">
        <w:rPr>
          <w:rFonts w:ascii="Times New Roman" w:hAnsi="Times New Roman" w:cs="Times New Roman"/>
          <w:b/>
          <w:bCs/>
          <w:sz w:val="32"/>
          <w:szCs w:val="32"/>
        </w:rPr>
        <w:t>: In six bold theses, Barmen affirmed core commitments of Christian faith</w:t>
      </w:r>
      <w:r w:rsidR="00FE6728" w:rsidRPr="00CC0E03">
        <w:rPr>
          <w:rFonts w:ascii="Times New Roman" w:hAnsi="Times New Roman" w:cs="Times New Roman"/>
          <w:b/>
          <w:bCs/>
          <w:sz w:val="32"/>
          <w:szCs w:val="32"/>
        </w:rPr>
        <w:t>.</w:t>
      </w:r>
    </w:p>
    <w:p w14:paraId="61A71C3A" w14:textId="77777777" w:rsidR="00A33348" w:rsidRPr="00CC0E03" w:rsidRDefault="007E64B8" w:rsidP="00A33348">
      <w:pPr>
        <w:pStyle w:val="ListParagraph"/>
        <w:numPr>
          <w:ilvl w:val="4"/>
          <w:numId w:val="1"/>
        </w:numPr>
        <w:rPr>
          <w:rFonts w:ascii="Times New Roman" w:hAnsi="Times New Roman" w:cs="Times New Roman"/>
          <w:b/>
          <w:bCs/>
          <w:sz w:val="32"/>
          <w:szCs w:val="32"/>
        </w:rPr>
      </w:pPr>
      <w:r w:rsidRPr="00CC0E03">
        <w:rPr>
          <w:rFonts w:ascii="Times New Roman" w:hAnsi="Times New Roman" w:cs="Times New Roman"/>
          <w:b/>
          <w:bCs/>
          <w:sz w:val="32"/>
          <w:szCs w:val="32"/>
        </w:rPr>
        <w:t>Jesus Christ, as he is attested for us in Holy Scripture, is the one Word of God which we have to hear and which we have to trust and obey in life and in death.</w:t>
      </w:r>
    </w:p>
    <w:p w14:paraId="74CCCDA9" w14:textId="4AE22B62" w:rsidR="00EB594E" w:rsidRPr="00CC0E03" w:rsidRDefault="007E64B8" w:rsidP="00A33348">
      <w:pPr>
        <w:pStyle w:val="ListParagraph"/>
        <w:numPr>
          <w:ilvl w:val="4"/>
          <w:numId w:val="1"/>
        </w:numPr>
        <w:rPr>
          <w:rFonts w:ascii="Times New Roman" w:hAnsi="Times New Roman" w:cs="Times New Roman"/>
          <w:b/>
          <w:bCs/>
          <w:sz w:val="32"/>
          <w:szCs w:val="32"/>
        </w:rPr>
      </w:pPr>
      <w:r w:rsidRPr="00CC0E03">
        <w:rPr>
          <w:rFonts w:ascii="Times New Roman" w:hAnsi="Times New Roman" w:cs="Times New Roman"/>
          <w:b/>
          <w:bCs/>
          <w:sz w:val="32"/>
          <w:szCs w:val="32"/>
        </w:rPr>
        <w:lastRenderedPageBreak/>
        <w:t>We reject the false doctrine, as though the church could and would have to acknowledge as a source of its proclamation, apart from and besides this one Word of God, still other events and powers, figures and truths, as God’s revelation.</w:t>
      </w:r>
    </w:p>
    <w:p w14:paraId="32277A41" w14:textId="10CE6456" w:rsidR="004807B6" w:rsidRPr="00CC0E03" w:rsidRDefault="00577AEA" w:rsidP="000379EB">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i/>
          <w:iCs/>
          <w:sz w:val="32"/>
          <w:szCs w:val="32"/>
        </w:rPr>
        <w:t>Life Together</w:t>
      </w:r>
      <w:r w:rsidR="00414F19" w:rsidRPr="00CC0E03">
        <w:rPr>
          <w:rFonts w:ascii="Times New Roman" w:hAnsi="Times New Roman" w:cs="Times New Roman"/>
          <w:b/>
          <w:bCs/>
          <w:sz w:val="32"/>
          <w:szCs w:val="32"/>
        </w:rPr>
        <w:t xml:space="preserve">: Intentionally Christian community for </w:t>
      </w:r>
      <w:r w:rsidR="007D0FC5" w:rsidRPr="00CC0E03">
        <w:rPr>
          <w:rFonts w:ascii="Times New Roman" w:hAnsi="Times New Roman" w:cs="Times New Roman"/>
          <w:b/>
          <w:bCs/>
          <w:sz w:val="32"/>
          <w:szCs w:val="32"/>
        </w:rPr>
        <w:t>resistance</w:t>
      </w:r>
    </w:p>
    <w:p w14:paraId="4D7D6804" w14:textId="5E3F4D3A" w:rsidR="00577AEA" w:rsidRPr="00CC0E03" w:rsidRDefault="00577AEA" w:rsidP="000379EB">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i/>
          <w:iCs/>
          <w:sz w:val="32"/>
          <w:szCs w:val="32"/>
        </w:rPr>
        <w:t>Discipleship</w:t>
      </w:r>
      <w:r w:rsidR="007D0FC5" w:rsidRPr="00CC0E03">
        <w:rPr>
          <w:rFonts w:ascii="Times New Roman" w:hAnsi="Times New Roman" w:cs="Times New Roman"/>
          <w:b/>
          <w:bCs/>
          <w:sz w:val="32"/>
          <w:szCs w:val="32"/>
        </w:rPr>
        <w:t>: Sermon on the Mount as a Way of life</w:t>
      </w:r>
    </w:p>
    <w:p w14:paraId="7785B355" w14:textId="20241C05" w:rsidR="00577AEA" w:rsidRPr="00CC0E03" w:rsidRDefault="00577AEA" w:rsidP="000379EB">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i/>
          <w:iCs/>
          <w:sz w:val="32"/>
          <w:szCs w:val="32"/>
        </w:rPr>
        <w:t>Ethics</w:t>
      </w:r>
      <w:r w:rsidR="002E2624" w:rsidRPr="00CC0E03">
        <w:rPr>
          <w:rFonts w:ascii="Times New Roman" w:hAnsi="Times New Roman" w:cs="Times New Roman"/>
          <w:b/>
          <w:bCs/>
          <w:sz w:val="32"/>
          <w:szCs w:val="32"/>
        </w:rPr>
        <w:t>: Conformation to Jesus Christ</w:t>
      </w:r>
    </w:p>
    <w:p w14:paraId="3CD75914" w14:textId="3B3514F1" w:rsidR="003105E4" w:rsidRPr="00F03F37" w:rsidRDefault="00577AEA" w:rsidP="000379EB">
      <w:pPr>
        <w:pStyle w:val="ListParagraph"/>
        <w:numPr>
          <w:ilvl w:val="0"/>
          <w:numId w:val="4"/>
        </w:numPr>
        <w:rPr>
          <w:rFonts w:ascii="Times New Roman" w:hAnsi="Times New Roman" w:cs="Times New Roman"/>
          <w:b/>
          <w:bCs/>
          <w:sz w:val="32"/>
          <w:szCs w:val="32"/>
        </w:rPr>
      </w:pPr>
      <w:r w:rsidRPr="00CC0E03">
        <w:rPr>
          <w:rFonts w:ascii="Times New Roman" w:hAnsi="Times New Roman" w:cs="Times New Roman"/>
          <w:b/>
          <w:bCs/>
          <w:i/>
          <w:iCs/>
          <w:sz w:val="32"/>
          <w:szCs w:val="32"/>
        </w:rPr>
        <w:t>Letters and Papers from Prison</w:t>
      </w:r>
      <w:r w:rsidR="002E2624" w:rsidRPr="00CC0E03">
        <w:rPr>
          <w:rFonts w:ascii="Times New Roman" w:hAnsi="Times New Roman" w:cs="Times New Roman"/>
          <w:b/>
          <w:bCs/>
          <w:sz w:val="32"/>
          <w:szCs w:val="32"/>
        </w:rPr>
        <w:t xml:space="preserve">: </w:t>
      </w:r>
      <w:r w:rsidR="00E90BC2" w:rsidRPr="00CC0E03">
        <w:rPr>
          <w:rFonts w:ascii="Times New Roman" w:hAnsi="Times New Roman" w:cs="Times New Roman"/>
          <w:b/>
          <w:bCs/>
          <w:sz w:val="32"/>
          <w:szCs w:val="32"/>
        </w:rPr>
        <w:t>Prayer and Righteous Action for a non-religious Christianity</w:t>
      </w:r>
    </w:p>
    <w:p w14:paraId="7E4A75F6" w14:textId="7EB9E6C7" w:rsidR="00771126" w:rsidRPr="00CC0E03" w:rsidRDefault="00771126" w:rsidP="000379EB">
      <w:pPr>
        <w:rPr>
          <w:rFonts w:ascii="Times New Roman" w:hAnsi="Times New Roman" w:cs="Times New Roman"/>
          <w:b/>
          <w:bCs/>
          <w:i/>
          <w:iCs/>
          <w:sz w:val="32"/>
          <w:szCs w:val="32"/>
        </w:rPr>
      </w:pPr>
      <w:r w:rsidRPr="00CC0E03">
        <w:rPr>
          <w:rFonts w:ascii="Times New Roman" w:hAnsi="Times New Roman" w:cs="Times New Roman"/>
          <w:b/>
          <w:bCs/>
          <w:i/>
          <w:iCs/>
          <w:sz w:val="32"/>
          <w:szCs w:val="32"/>
        </w:rPr>
        <w:t>Life Together</w:t>
      </w:r>
    </w:p>
    <w:p w14:paraId="4019511E" w14:textId="3F3C4FB5" w:rsidR="00D0139E" w:rsidRPr="00CC0E03" w:rsidRDefault="00D0139E" w:rsidP="005F122F">
      <w:pPr>
        <w:rPr>
          <w:rFonts w:ascii="Times New Roman" w:hAnsi="Times New Roman" w:cs="Times New Roman"/>
          <w:b/>
          <w:bCs/>
          <w:sz w:val="32"/>
          <w:szCs w:val="32"/>
        </w:rPr>
      </w:pPr>
      <w:r w:rsidRPr="00CC0E03">
        <w:rPr>
          <w:rFonts w:ascii="Times New Roman" w:hAnsi="Times New Roman" w:cs="Times New Roman"/>
          <w:b/>
          <w:bCs/>
          <w:sz w:val="32"/>
          <w:szCs w:val="32"/>
        </w:rPr>
        <w:t>"Bonhoeffer believed that the preachers' seminary should not be a fellowship for its own sake, but that it needed to prepare its seminarians for the Church Struggle: 'the goal is not monastic isolation but rather the most intensive concentration for ministry in the world.' Only this could overcome the 'isolation' of parish ministry and the 'burden of proclamation'." Christiane</w:t>
      </w:r>
      <w:r w:rsidR="0018312D" w:rsidRPr="00CC0E03">
        <w:rPr>
          <w:rFonts w:ascii="Times New Roman" w:hAnsi="Times New Roman" w:cs="Times New Roman"/>
          <w:b/>
          <w:bCs/>
          <w:sz w:val="32"/>
          <w:szCs w:val="32"/>
        </w:rPr>
        <w:t xml:space="preserve"> Tietz</w:t>
      </w:r>
    </w:p>
    <w:p w14:paraId="2A257E83" w14:textId="736335F1" w:rsidR="009F40CE" w:rsidRPr="00CC0E03" w:rsidRDefault="00020D6F" w:rsidP="005F122F">
      <w:pPr>
        <w:rPr>
          <w:rFonts w:ascii="Times New Roman" w:hAnsi="Times New Roman" w:cs="Times New Roman"/>
          <w:b/>
          <w:bCs/>
          <w:sz w:val="32"/>
          <w:szCs w:val="32"/>
        </w:rPr>
      </w:pPr>
      <w:r w:rsidRPr="00CC0E03">
        <w:rPr>
          <w:rFonts w:ascii="Times New Roman" w:hAnsi="Times New Roman" w:cs="Times New Roman"/>
          <w:b/>
          <w:bCs/>
          <w:sz w:val="32"/>
          <w:szCs w:val="32"/>
        </w:rPr>
        <w:t>Three</w:t>
      </w:r>
      <w:r w:rsidR="005D4527" w:rsidRPr="00CC0E03">
        <w:rPr>
          <w:rFonts w:ascii="Times New Roman" w:hAnsi="Times New Roman" w:cs="Times New Roman"/>
          <w:b/>
          <w:bCs/>
          <w:sz w:val="32"/>
          <w:szCs w:val="32"/>
        </w:rPr>
        <w:t xml:space="preserve"> aims:</w:t>
      </w:r>
    </w:p>
    <w:p w14:paraId="069781B4" w14:textId="4FB823FD" w:rsidR="005D4527" w:rsidRPr="00CC0E03" w:rsidRDefault="005D4527" w:rsidP="005D4527">
      <w:pPr>
        <w:pStyle w:val="ListParagraph"/>
        <w:numPr>
          <w:ilvl w:val="0"/>
          <w:numId w:val="2"/>
        </w:numPr>
        <w:rPr>
          <w:rFonts w:ascii="Times New Roman" w:hAnsi="Times New Roman" w:cs="Times New Roman"/>
          <w:b/>
          <w:bCs/>
          <w:sz w:val="32"/>
          <w:szCs w:val="32"/>
        </w:rPr>
      </w:pPr>
      <w:r w:rsidRPr="00CC0E03">
        <w:rPr>
          <w:rFonts w:ascii="Times New Roman" w:hAnsi="Times New Roman" w:cs="Times New Roman"/>
          <w:b/>
          <w:bCs/>
          <w:sz w:val="32"/>
          <w:szCs w:val="32"/>
        </w:rPr>
        <w:t>Soul care</w:t>
      </w:r>
    </w:p>
    <w:p w14:paraId="2D611921" w14:textId="078DB539" w:rsidR="005D4527" w:rsidRPr="00CC0E03" w:rsidRDefault="005D4527" w:rsidP="005D4527">
      <w:pPr>
        <w:pStyle w:val="ListParagraph"/>
        <w:numPr>
          <w:ilvl w:val="0"/>
          <w:numId w:val="2"/>
        </w:numPr>
        <w:rPr>
          <w:rFonts w:ascii="Times New Roman" w:hAnsi="Times New Roman" w:cs="Times New Roman"/>
          <w:b/>
          <w:bCs/>
          <w:sz w:val="32"/>
          <w:szCs w:val="32"/>
        </w:rPr>
      </w:pPr>
      <w:r w:rsidRPr="00CC0E03">
        <w:rPr>
          <w:rFonts w:ascii="Times New Roman" w:hAnsi="Times New Roman" w:cs="Times New Roman"/>
          <w:b/>
          <w:bCs/>
          <w:sz w:val="32"/>
          <w:szCs w:val="32"/>
        </w:rPr>
        <w:t>Mutual care</w:t>
      </w:r>
    </w:p>
    <w:p w14:paraId="321711E9" w14:textId="0571551E" w:rsidR="005D4527" w:rsidRPr="00CC0E03" w:rsidRDefault="005D4527" w:rsidP="005D4527">
      <w:pPr>
        <w:pStyle w:val="ListParagraph"/>
        <w:numPr>
          <w:ilvl w:val="0"/>
          <w:numId w:val="2"/>
        </w:numPr>
        <w:rPr>
          <w:rFonts w:ascii="Times New Roman" w:hAnsi="Times New Roman" w:cs="Times New Roman"/>
          <w:b/>
          <w:bCs/>
          <w:sz w:val="32"/>
          <w:szCs w:val="32"/>
        </w:rPr>
      </w:pPr>
      <w:r w:rsidRPr="00CC0E03">
        <w:rPr>
          <w:rFonts w:ascii="Times New Roman" w:hAnsi="Times New Roman" w:cs="Times New Roman"/>
          <w:b/>
          <w:bCs/>
          <w:sz w:val="32"/>
          <w:szCs w:val="32"/>
        </w:rPr>
        <w:t>Neighbor care</w:t>
      </w:r>
    </w:p>
    <w:p w14:paraId="56EF54CB" w14:textId="77777777" w:rsidR="00F03F37" w:rsidRDefault="00F03F37" w:rsidP="00CD0F67">
      <w:pPr>
        <w:rPr>
          <w:rFonts w:ascii="Times New Roman" w:hAnsi="Times New Roman" w:cs="Times New Roman"/>
          <w:b/>
          <w:bCs/>
          <w:sz w:val="32"/>
          <w:szCs w:val="32"/>
        </w:rPr>
      </w:pPr>
    </w:p>
    <w:p w14:paraId="09619EFD" w14:textId="77777777" w:rsidR="00F03F37" w:rsidRDefault="00F03F37" w:rsidP="00CD0F67">
      <w:pPr>
        <w:rPr>
          <w:rFonts w:ascii="Times New Roman" w:hAnsi="Times New Roman" w:cs="Times New Roman"/>
          <w:b/>
          <w:bCs/>
          <w:sz w:val="32"/>
          <w:szCs w:val="32"/>
        </w:rPr>
      </w:pPr>
    </w:p>
    <w:p w14:paraId="52DDEA34" w14:textId="77777777" w:rsidR="00F03F37" w:rsidRDefault="00F03F37" w:rsidP="00CD0F67">
      <w:pPr>
        <w:rPr>
          <w:rFonts w:ascii="Times New Roman" w:hAnsi="Times New Roman" w:cs="Times New Roman"/>
          <w:b/>
          <w:bCs/>
          <w:sz w:val="32"/>
          <w:szCs w:val="32"/>
        </w:rPr>
      </w:pPr>
    </w:p>
    <w:p w14:paraId="7E163008" w14:textId="77777777" w:rsidR="00F03F37" w:rsidRDefault="00F03F37" w:rsidP="00CD0F67">
      <w:pPr>
        <w:rPr>
          <w:rFonts w:ascii="Times New Roman" w:hAnsi="Times New Roman" w:cs="Times New Roman"/>
          <w:b/>
          <w:bCs/>
          <w:sz w:val="32"/>
          <w:szCs w:val="32"/>
        </w:rPr>
      </w:pPr>
    </w:p>
    <w:p w14:paraId="3B31604C" w14:textId="77777777" w:rsidR="00F03F37" w:rsidRDefault="00F03F37" w:rsidP="00CD0F67">
      <w:pPr>
        <w:rPr>
          <w:rFonts w:ascii="Times New Roman" w:hAnsi="Times New Roman" w:cs="Times New Roman"/>
          <w:b/>
          <w:bCs/>
          <w:sz w:val="32"/>
          <w:szCs w:val="32"/>
        </w:rPr>
      </w:pPr>
    </w:p>
    <w:p w14:paraId="49955A1F" w14:textId="343DA00A" w:rsidR="00CD0F67" w:rsidRPr="00CC0E03" w:rsidRDefault="00CD0F67" w:rsidP="00CD0F67">
      <w:pPr>
        <w:rPr>
          <w:rFonts w:ascii="Times New Roman" w:hAnsi="Times New Roman" w:cs="Times New Roman"/>
          <w:b/>
          <w:bCs/>
          <w:sz w:val="32"/>
          <w:szCs w:val="32"/>
        </w:rPr>
      </w:pPr>
      <w:r w:rsidRPr="00CC0E03">
        <w:rPr>
          <w:rFonts w:ascii="Times New Roman" w:hAnsi="Times New Roman" w:cs="Times New Roman"/>
          <w:b/>
          <w:bCs/>
          <w:sz w:val="32"/>
          <w:szCs w:val="32"/>
        </w:rPr>
        <w:lastRenderedPageBreak/>
        <w:t xml:space="preserve">Chapter One: </w:t>
      </w:r>
      <w:r w:rsidR="00C90839" w:rsidRPr="00CC0E03">
        <w:rPr>
          <w:rFonts w:ascii="Times New Roman" w:hAnsi="Times New Roman" w:cs="Times New Roman"/>
          <w:b/>
          <w:bCs/>
          <w:sz w:val="32"/>
          <w:szCs w:val="32"/>
        </w:rPr>
        <w:t>Community</w:t>
      </w:r>
    </w:p>
    <w:p w14:paraId="50227D18" w14:textId="6BCB314C" w:rsidR="00C90839" w:rsidRPr="00CC0E03" w:rsidRDefault="0070680A" w:rsidP="00C90839">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 xml:space="preserve">Jesus Christ lived </w:t>
      </w:r>
      <w:r w:rsidR="00890BA5" w:rsidRPr="00CC0E03">
        <w:rPr>
          <w:rFonts w:ascii="Times New Roman" w:hAnsi="Times New Roman" w:cs="Times New Roman"/>
          <w:b/>
          <w:bCs/>
          <w:sz w:val="32"/>
          <w:szCs w:val="32"/>
        </w:rPr>
        <w:t>in the midst of his enemies (27)</w:t>
      </w:r>
      <w:r w:rsidR="00CE1DFF" w:rsidRPr="00CC0E03">
        <w:rPr>
          <w:rFonts w:ascii="Times New Roman" w:hAnsi="Times New Roman" w:cs="Times New Roman"/>
          <w:b/>
          <w:bCs/>
          <w:sz w:val="32"/>
          <w:szCs w:val="32"/>
        </w:rPr>
        <w:t>.</w:t>
      </w:r>
    </w:p>
    <w:p w14:paraId="4D45B6B6" w14:textId="24F1D027" w:rsidR="005919F3" w:rsidRPr="00CC0E03" w:rsidRDefault="005919F3" w:rsidP="00C90839">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 xml:space="preserve">The physical presence of other Christians is a source of incomparable joy and </w:t>
      </w:r>
      <w:r w:rsidR="00CE1DFF" w:rsidRPr="00CC0E03">
        <w:rPr>
          <w:rFonts w:ascii="Times New Roman" w:hAnsi="Times New Roman" w:cs="Times New Roman"/>
          <w:b/>
          <w:bCs/>
          <w:sz w:val="32"/>
          <w:szCs w:val="32"/>
        </w:rPr>
        <w:t>strength to the belever (29).</w:t>
      </w:r>
    </w:p>
    <w:p w14:paraId="424E9CE7" w14:textId="1F2C9B37" w:rsidR="00CE1DFF" w:rsidRPr="00CC0E03" w:rsidRDefault="00184122" w:rsidP="00C90839">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Christian community means community through Jesus Christ and in Jesus Christ</w:t>
      </w:r>
      <w:r w:rsidR="007F2150" w:rsidRPr="00CC0E03">
        <w:rPr>
          <w:rFonts w:ascii="Times New Roman" w:hAnsi="Times New Roman" w:cs="Times New Roman"/>
          <w:b/>
          <w:bCs/>
          <w:sz w:val="32"/>
          <w:szCs w:val="32"/>
        </w:rPr>
        <w:t xml:space="preserve"> (31).</w:t>
      </w:r>
    </w:p>
    <w:p w14:paraId="1CFFC2A4" w14:textId="0EE0F693" w:rsidR="007F2150" w:rsidRPr="00CC0E03" w:rsidRDefault="007F2150" w:rsidP="00C90839">
      <w:pPr>
        <w:pStyle w:val="ListParagraph"/>
        <w:numPr>
          <w:ilvl w:val="0"/>
          <w:numId w:val="5"/>
        </w:numPr>
        <w:rPr>
          <w:rFonts w:ascii="Times New Roman" w:hAnsi="Times New Roman" w:cs="Times New Roman"/>
          <w:b/>
          <w:bCs/>
          <w:sz w:val="32"/>
          <w:szCs w:val="32"/>
        </w:rPr>
      </w:pPr>
      <w:r w:rsidRPr="00D31DAF">
        <w:rPr>
          <w:rFonts w:ascii="Times New Roman" w:hAnsi="Times New Roman" w:cs="Times New Roman"/>
          <w:b/>
          <w:bCs/>
          <w:sz w:val="32"/>
          <w:szCs w:val="32"/>
        </w:rPr>
        <w:t>Christians</w:t>
      </w:r>
      <w:r w:rsidRPr="00CC0E03">
        <w:rPr>
          <w:rFonts w:ascii="Times New Roman" w:hAnsi="Times New Roman" w:cs="Times New Roman"/>
          <w:b/>
          <w:bCs/>
          <w:sz w:val="32"/>
          <w:szCs w:val="32"/>
        </w:rPr>
        <w:t xml:space="preserve"> are persons who no longer seek their salvation</w:t>
      </w:r>
      <w:r w:rsidR="00B06A19" w:rsidRPr="00CC0E03">
        <w:rPr>
          <w:rFonts w:ascii="Times New Roman" w:hAnsi="Times New Roman" w:cs="Times New Roman"/>
          <w:b/>
          <w:bCs/>
          <w:sz w:val="32"/>
          <w:szCs w:val="32"/>
        </w:rPr>
        <w:t>, their deliverance, their justification in themselves, but in Jesus Christ al</w:t>
      </w:r>
      <w:r w:rsidR="00DE1DE0" w:rsidRPr="00CC0E03">
        <w:rPr>
          <w:rFonts w:ascii="Times New Roman" w:hAnsi="Times New Roman" w:cs="Times New Roman"/>
          <w:b/>
          <w:bCs/>
          <w:sz w:val="32"/>
          <w:szCs w:val="32"/>
        </w:rPr>
        <w:t>one (31).</w:t>
      </w:r>
    </w:p>
    <w:p w14:paraId="70225951" w14:textId="12176E74" w:rsidR="00DE1DE0" w:rsidRPr="00CC0E03" w:rsidRDefault="00DE1DE0" w:rsidP="00C90839">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A Christian comes to others only through Jesus Christ (32).</w:t>
      </w:r>
    </w:p>
    <w:p w14:paraId="00440D22" w14:textId="7DD64E6E" w:rsidR="00DE1DE0" w:rsidRPr="00CC0E03" w:rsidRDefault="00AE68CC" w:rsidP="00C90839">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When God’s Son took on flesh, he truly and bodily, out of pure grace, took on our being</w:t>
      </w:r>
      <w:r w:rsidR="00BA7348" w:rsidRPr="00CC0E03">
        <w:rPr>
          <w:rFonts w:ascii="Times New Roman" w:hAnsi="Times New Roman" w:cs="Times New Roman"/>
          <w:b/>
          <w:bCs/>
          <w:sz w:val="32"/>
          <w:szCs w:val="32"/>
        </w:rPr>
        <w:t xml:space="preserve">, our nature, ourselves (33).  </w:t>
      </w:r>
      <w:r w:rsidR="00ED3730" w:rsidRPr="00CC0E03">
        <w:rPr>
          <w:rFonts w:ascii="Times New Roman" w:hAnsi="Times New Roman" w:cs="Times New Roman"/>
          <w:b/>
          <w:bCs/>
          <w:sz w:val="32"/>
          <w:szCs w:val="32"/>
        </w:rPr>
        <w:t>[</w:t>
      </w:r>
      <w:r w:rsidR="00753DAE" w:rsidRPr="00CC0E03">
        <w:rPr>
          <w:rFonts w:ascii="Times New Roman" w:hAnsi="Times New Roman" w:cs="Times New Roman"/>
          <w:b/>
          <w:bCs/>
          <w:sz w:val="32"/>
          <w:szCs w:val="32"/>
        </w:rPr>
        <w:t>vicarious representation]</w:t>
      </w:r>
    </w:p>
    <w:p w14:paraId="0A8C1849" w14:textId="62E24049" w:rsidR="00753DAE" w:rsidRPr="00CC0E03" w:rsidRDefault="00753DAE" w:rsidP="00C90839">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On innumerable occasions</w:t>
      </w:r>
      <w:r w:rsidR="00EB4DB0" w:rsidRPr="00CC0E03">
        <w:rPr>
          <w:rFonts w:ascii="Times New Roman" w:hAnsi="Times New Roman" w:cs="Times New Roman"/>
          <w:b/>
          <w:bCs/>
          <w:sz w:val="32"/>
          <w:szCs w:val="32"/>
        </w:rPr>
        <w:t>, a whole Christian community has been shattered because it has lived on the basis of a wishful image (35).</w:t>
      </w:r>
    </w:p>
    <w:p w14:paraId="3180A13B" w14:textId="2862CF16" w:rsidR="009B0873" w:rsidRPr="00CC0E03" w:rsidRDefault="009B0873" w:rsidP="00C90839">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 xml:space="preserve">Christian </w:t>
      </w:r>
      <w:r w:rsidR="000C4B0A" w:rsidRPr="00CC0E03">
        <w:rPr>
          <w:rFonts w:ascii="Times New Roman" w:hAnsi="Times New Roman" w:cs="Times New Roman"/>
          <w:b/>
          <w:bCs/>
          <w:sz w:val="32"/>
          <w:szCs w:val="32"/>
        </w:rPr>
        <w:t>community is not an ideal we have to realize, but rather a reality created by Go</w:t>
      </w:r>
      <w:r w:rsidR="00FC03E6" w:rsidRPr="00CC0E03">
        <w:rPr>
          <w:rFonts w:ascii="Times New Roman" w:hAnsi="Times New Roman" w:cs="Times New Roman"/>
          <w:b/>
          <w:bCs/>
          <w:sz w:val="32"/>
          <w:szCs w:val="32"/>
        </w:rPr>
        <w:t>d in Christ in which we may participate (</w:t>
      </w:r>
      <w:r w:rsidR="00670CA0" w:rsidRPr="00CC0E03">
        <w:rPr>
          <w:rFonts w:ascii="Times New Roman" w:hAnsi="Times New Roman" w:cs="Times New Roman"/>
          <w:b/>
          <w:bCs/>
          <w:sz w:val="32"/>
          <w:szCs w:val="32"/>
        </w:rPr>
        <w:t>38).</w:t>
      </w:r>
    </w:p>
    <w:p w14:paraId="20779BA9" w14:textId="5732AD43" w:rsidR="009D73AB" w:rsidRPr="00CC0E03" w:rsidRDefault="009D73AB" w:rsidP="00C90839">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 xml:space="preserve">Spiritual love </w:t>
      </w:r>
      <w:r w:rsidR="0024014C" w:rsidRPr="00CC0E03">
        <w:rPr>
          <w:rFonts w:ascii="Times New Roman" w:hAnsi="Times New Roman" w:cs="Times New Roman"/>
          <w:b/>
          <w:bCs/>
          <w:sz w:val="32"/>
          <w:szCs w:val="32"/>
        </w:rPr>
        <w:t>recognizes the true image of the other person as seen from the perspective of Jesus Christ (44).</w:t>
      </w:r>
    </w:p>
    <w:p w14:paraId="7B04DFAB" w14:textId="60A6AEFF" w:rsidR="001464B8" w:rsidRPr="00CC0E03" w:rsidRDefault="001464B8" w:rsidP="00C90839">
      <w:pPr>
        <w:pStyle w:val="ListParagraph"/>
        <w:numPr>
          <w:ilvl w:val="0"/>
          <w:numId w:val="5"/>
        </w:numPr>
        <w:rPr>
          <w:rFonts w:ascii="Times New Roman" w:hAnsi="Times New Roman" w:cs="Times New Roman"/>
          <w:b/>
          <w:bCs/>
          <w:sz w:val="32"/>
          <w:szCs w:val="32"/>
        </w:rPr>
      </w:pPr>
      <w:r w:rsidRPr="00CC0E03">
        <w:rPr>
          <w:rFonts w:ascii="Times New Roman" w:hAnsi="Times New Roman" w:cs="Times New Roman"/>
          <w:b/>
          <w:bCs/>
          <w:sz w:val="32"/>
          <w:szCs w:val="32"/>
        </w:rPr>
        <w:t>The exclusion of the weak and insignificant</w:t>
      </w:r>
      <w:r w:rsidR="00634272" w:rsidRPr="00CC0E03">
        <w:rPr>
          <w:rFonts w:ascii="Times New Roman" w:hAnsi="Times New Roman" w:cs="Times New Roman"/>
          <w:b/>
          <w:bCs/>
          <w:sz w:val="32"/>
          <w:szCs w:val="32"/>
        </w:rPr>
        <w:t xml:space="preserve">, the seemingly useless people, from everyday Christian life in community may actually mean the exclusion of </w:t>
      </w:r>
      <w:r w:rsidR="00327FB1" w:rsidRPr="00CC0E03">
        <w:rPr>
          <w:rFonts w:ascii="Times New Roman" w:hAnsi="Times New Roman" w:cs="Times New Roman"/>
          <w:b/>
          <w:bCs/>
          <w:sz w:val="32"/>
          <w:szCs w:val="32"/>
        </w:rPr>
        <w:t>Christ; for in the poor sister or brother, Christ is knocking at the door (</w:t>
      </w:r>
      <w:r w:rsidR="00483734" w:rsidRPr="00CC0E03">
        <w:rPr>
          <w:rFonts w:ascii="Times New Roman" w:hAnsi="Times New Roman" w:cs="Times New Roman"/>
          <w:b/>
          <w:bCs/>
          <w:sz w:val="32"/>
          <w:szCs w:val="32"/>
        </w:rPr>
        <w:t>46).</w:t>
      </w:r>
    </w:p>
    <w:p w14:paraId="05A810C2" w14:textId="78BB73B2" w:rsidR="0018312D" w:rsidRPr="0018312D" w:rsidRDefault="0018312D" w:rsidP="0018312D">
      <w:pPr>
        <w:rPr>
          <w:rFonts w:ascii="Times New Roman" w:hAnsi="Times New Roman" w:cs="Times New Roman"/>
          <w:b/>
          <w:bCs/>
        </w:rPr>
      </w:pPr>
    </w:p>
    <w:p w14:paraId="479865F2" w14:textId="77777777" w:rsidR="00561FF2" w:rsidRDefault="00561FF2" w:rsidP="0018312D">
      <w:pPr>
        <w:rPr>
          <w:rFonts w:ascii="Times New Roman" w:hAnsi="Times New Roman" w:cs="Times New Roman"/>
          <w:b/>
          <w:bCs/>
        </w:rPr>
      </w:pPr>
    </w:p>
    <w:p w14:paraId="3C8BC9A9" w14:textId="77777777" w:rsidR="00561FF2" w:rsidRDefault="00561FF2" w:rsidP="0018312D">
      <w:pPr>
        <w:rPr>
          <w:rFonts w:ascii="Times New Roman" w:hAnsi="Times New Roman" w:cs="Times New Roman"/>
          <w:b/>
          <w:bCs/>
        </w:rPr>
      </w:pPr>
    </w:p>
    <w:p w14:paraId="59C41C94" w14:textId="77777777" w:rsidR="00561FF2" w:rsidRDefault="00561FF2" w:rsidP="0018312D">
      <w:pPr>
        <w:rPr>
          <w:rFonts w:ascii="Times New Roman" w:hAnsi="Times New Roman" w:cs="Times New Roman"/>
          <w:b/>
          <w:bCs/>
        </w:rPr>
      </w:pPr>
    </w:p>
    <w:p w14:paraId="5C8E8C2C" w14:textId="43B34937" w:rsidR="0088533C" w:rsidRDefault="0066218B" w:rsidP="0018312D">
      <w:pPr>
        <w:rPr>
          <w:rFonts w:ascii="Times New Roman" w:hAnsi="Times New Roman" w:cs="Times New Roman"/>
          <w:b/>
          <w:bCs/>
          <w:sz w:val="32"/>
          <w:szCs w:val="32"/>
          <w:u w:val="single"/>
        </w:rPr>
      </w:pPr>
      <w:r w:rsidRPr="000B0E25">
        <w:rPr>
          <w:rFonts w:ascii="Times New Roman" w:hAnsi="Times New Roman" w:cs="Times New Roman"/>
          <w:b/>
          <w:bCs/>
          <w:sz w:val="32"/>
          <w:szCs w:val="32"/>
          <w:u w:val="single"/>
        </w:rPr>
        <w:lastRenderedPageBreak/>
        <w:t>Se</w:t>
      </w:r>
      <w:r w:rsidR="005961E8" w:rsidRPr="000B0E25">
        <w:rPr>
          <w:rFonts w:ascii="Times New Roman" w:hAnsi="Times New Roman" w:cs="Times New Roman"/>
          <w:b/>
          <w:bCs/>
          <w:sz w:val="32"/>
          <w:szCs w:val="32"/>
          <w:u w:val="single"/>
        </w:rPr>
        <w:t xml:space="preserve">ssion </w:t>
      </w:r>
      <w:r w:rsidR="005D69D2" w:rsidRPr="000B0E25">
        <w:rPr>
          <w:rFonts w:ascii="Times New Roman" w:hAnsi="Times New Roman" w:cs="Times New Roman"/>
          <w:b/>
          <w:bCs/>
          <w:sz w:val="32"/>
          <w:szCs w:val="32"/>
          <w:u w:val="single"/>
        </w:rPr>
        <w:t>Tw</w:t>
      </w:r>
      <w:r w:rsidR="00913A85" w:rsidRPr="000B0E25">
        <w:rPr>
          <w:rFonts w:ascii="Times New Roman" w:hAnsi="Times New Roman" w:cs="Times New Roman"/>
          <w:b/>
          <w:bCs/>
          <w:sz w:val="32"/>
          <w:szCs w:val="32"/>
          <w:u w:val="single"/>
        </w:rPr>
        <w:t>o</w:t>
      </w:r>
    </w:p>
    <w:p w14:paraId="0D7A96DA" w14:textId="16000CBD" w:rsidR="00383520" w:rsidRPr="00383520" w:rsidRDefault="00383520" w:rsidP="0018312D">
      <w:pPr>
        <w:rPr>
          <w:rFonts w:ascii="Times New Roman" w:hAnsi="Times New Roman" w:cs="Times New Roman"/>
          <w:b/>
          <w:bCs/>
          <w:sz w:val="32"/>
          <w:szCs w:val="32"/>
        </w:rPr>
      </w:pPr>
      <w:r>
        <w:rPr>
          <w:rFonts w:ascii="Times New Roman" w:hAnsi="Times New Roman" w:cs="Times New Roman"/>
          <w:b/>
          <w:bCs/>
          <w:sz w:val="32"/>
          <w:szCs w:val="32"/>
        </w:rPr>
        <w:t xml:space="preserve">What were some of the challenges to Christian faith in </w:t>
      </w:r>
      <w:r w:rsidR="00631C94">
        <w:rPr>
          <w:rFonts w:ascii="Times New Roman" w:hAnsi="Times New Roman" w:cs="Times New Roman"/>
          <w:b/>
          <w:bCs/>
          <w:sz w:val="32"/>
          <w:szCs w:val="32"/>
        </w:rPr>
        <w:t>Nazi Germany?</w:t>
      </w:r>
    </w:p>
    <w:p w14:paraId="39D5C557" w14:textId="2D4490E3" w:rsidR="000E0594" w:rsidRPr="00422BBA" w:rsidRDefault="000E0594" w:rsidP="000E0594">
      <w:pPr>
        <w:rPr>
          <w:rFonts w:ascii="Times New Roman" w:hAnsi="Times New Roman" w:cs="Times New Roman"/>
          <w:b/>
          <w:bCs/>
          <w:sz w:val="32"/>
          <w:szCs w:val="32"/>
        </w:rPr>
      </w:pPr>
      <w:r w:rsidRPr="00422BBA">
        <w:rPr>
          <w:rFonts w:ascii="Times New Roman" w:hAnsi="Times New Roman" w:cs="Times New Roman"/>
          <w:b/>
          <w:bCs/>
          <w:sz w:val="32"/>
          <w:szCs w:val="32"/>
        </w:rPr>
        <w:t>Religious justification of authoritarianism was widely propagated by theologians and church literature</w:t>
      </w:r>
      <w:r w:rsidR="00A022D3">
        <w:rPr>
          <w:rFonts w:ascii="Times New Roman" w:hAnsi="Times New Roman" w:cs="Times New Roman"/>
          <w:b/>
          <w:bCs/>
          <w:sz w:val="32"/>
          <w:szCs w:val="32"/>
        </w:rPr>
        <w:t xml:space="preserve"> in</w:t>
      </w:r>
      <w:r w:rsidR="00065E97">
        <w:rPr>
          <w:rFonts w:ascii="Times New Roman" w:hAnsi="Times New Roman" w:cs="Times New Roman"/>
          <w:b/>
          <w:bCs/>
          <w:sz w:val="32"/>
          <w:szCs w:val="32"/>
        </w:rPr>
        <w:t xml:space="preserve"> Na</w:t>
      </w:r>
      <w:r w:rsidR="00FA5E1F">
        <w:rPr>
          <w:rFonts w:ascii="Times New Roman" w:hAnsi="Times New Roman" w:cs="Times New Roman"/>
          <w:b/>
          <w:bCs/>
          <w:sz w:val="32"/>
          <w:szCs w:val="32"/>
        </w:rPr>
        <w:t>zi Ger</w:t>
      </w:r>
      <w:r w:rsidR="008D0945">
        <w:rPr>
          <w:rFonts w:ascii="Times New Roman" w:hAnsi="Times New Roman" w:cs="Times New Roman"/>
          <w:b/>
          <w:bCs/>
          <w:sz w:val="32"/>
          <w:szCs w:val="32"/>
        </w:rPr>
        <w:t>many</w:t>
      </w:r>
      <w:r w:rsidRPr="00422BBA">
        <w:rPr>
          <w:rFonts w:ascii="Times New Roman" w:hAnsi="Times New Roman" w:cs="Times New Roman"/>
          <w:b/>
          <w:bCs/>
          <w:sz w:val="32"/>
          <w:szCs w:val="32"/>
        </w:rPr>
        <w:t>. The Godesberg Declaration</w:t>
      </w:r>
      <w:r w:rsidR="00772168">
        <w:rPr>
          <w:rFonts w:ascii="Times New Roman" w:hAnsi="Times New Roman" w:cs="Times New Roman"/>
          <w:b/>
          <w:bCs/>
          <w:sz w:val="32"/>
          <w:szCs w:val="32"/>
        </w:rPr>
        <w:t>, for example,</w:t>
      </w:r>
      <w:r w:rsidRPr="00422BBA">
        <w:rPr>
          <w:rFonts w:ascii="Times New Roman" w:hAnsi="Times New Roman" w:cs="Times New Roman"/>
          <w:b/>
          <w:bCs/>
          <w:sz w:val="32"/>
          <w:szCs w:val="32"/>
        </w:rPr>
        <w:t xml:space="preserve"> </w:t>
      </w:r>
      <w:r w:rsidR="005A47D2">
        <w:rPr>
          <w:rFonts w:ascii="Times New Roman" w:hAnsi="Times New Roman" w:cs="Times New Roman"/>
          <w:b/>
          <w:bCs/>
          <w:sz w:val="32"/>
          <w:szCs w:val="32"/>
        </w:rPr>
        <w:t>shows</w:t>
      </w:r>
      <w:r w:rsidRPr="00422BBA">
        <w:rPr>
          <w:rFonts w:ascii="Times New Roman" w:hAnsi="Times New Roman" w:cs="Times New Roman"/>
          <w:b/>
          <w:bCs/>
          <w:sz w:val="32"/>
          <w:szCs w:val="32"/>
        </w:rPr>
        <w:t xml:space="preserve"> how church support for National Socialism had advanced by March 1939. </w:t>
      </w:r>
    </w:p>
    <w:p w14:paraId="59007C9C" w14:textId="77777777" w:rsidR="000E0594" w:rsidRPr="00422BBA" w:rsidRDefault="000E0594" w:rsidP="00FA55E5">
      <w:pPr>
        <w:ind w:left="720"/>
        <w:rPr>
          <w:rFonts w:ascii="Times New Roman" w:hAnsi="Times New Roman" w:cs="Times New Roman"/>
          <w:b/>
          <w:bCs/>
          <w:sz w:val="32"/>
          <w:szCs w:val="32"/>
        </w:rPr>
      </w:pPr>
      <w:r w:rsidRPr="00422BBA">
        <w:rPr>
          <w:rFonts w:ascii="Times New Roman" w:hAnsi="Times New Roman" w:cs="Times New Roman"/>
          <w:b/>
          <w:bCs/>
          <w:sz w:val="32"/>
          <w:szCs w:val="32"/>
        </w:rPr>
        <w:t xml:space="preserve">National Socialism attacks any claim to political power by the churches, and makes the native National Socialist ideology prerequisite for all. In doing this it is carrying on Martin Luther’s work in the ideological-political field and helps us thereby to a true understanding of the Christian faith in all religious aspects. </w:t>
      </w:r>
    </w:p>
    <w:p w14:paraId="02B95CFE" w14:textId="6080DFA6" w:rsidR="000E0594" w:rsidRPr="00422BBA" w:rsidRDefault="000E0594" w:rsidP="000E0594">
      <w:pPr>
        <w:rPr>
          <w:rFonts w:ascii="Times New Roman" w:hAnsi="Times New Roman" w:cs="Times New Roman"/>
          <w:b/>
          <w:bCs/>
          <w:sz w:val="32"/>
          <w:szCs w:val="32"/>
        </w:rPr>
      </w:pPr>
      <w:r w:rsidRPr="00422BBA">
        <w:rPr>
          <w:rFonts w:ascii="Times New Roman" w:hAnsi="Times New Roman" w:cs="Times New Roman"/>
          <w:b/>
          <w:bCs/>
          <w:sz w:val="32"/>
          <w:szCs w:val="32"/>
        </w:rPr>
        <w:t xml:space="preserve">Signed by a third of the Protestant bishops, the Godesberg Declaration endorsed the Nazi restrictions on churches and the arrest of Confessing Church leader, Martin Niemőller. The response by the Confessing Church was </w:t>
      </w:r>
      <w:r w:rsidR="00FB382E">
        <w:rPr>
          <w:rFonts w:ascii="Times New Roman" w:hAnsi="Times New Roman" w:cs="Times New Roman"/>
          <w:b/>
          <w:bCs/>
          <w:sz w:val="32"/>
          <w:szCs w:val="32"/>
        </w:rPr>
        <w:t>wea</w:t>
      </w:r>
      <w:r w:rsidR="00406B26">
        <w:rPr>
          <w:rFonts w:ascii="Times New Roman" w:hAnsi="Times New Roman" w:cs="Times New Roman"/>
          <w:b/>
          <w:bCs/>
          <w:sz w:val="32"/>
          <w:szCs w:val="32"/>
        </w:rPr>
        <w:t>k</w:t>
      </w:r>
      <w:r w:rsidRPr="00422BBA">
        <w:rPr>
          <w:rFonts w:ascii="Times New Roman" w:hAnsi="Times New Roman" w:cs="Times New Roman"/>
          <w:b/>
          <w:bCs/>
          <w:sz w:val="32"/>
          <w:szCs w:val="32"/>
        </w:rPr>
        <w:t xml:space="preserve"> and unable to counter the dejudaization of the church and secessionist claim of German Christians: “Christian faith stands in unsurmountable religious opposition to Judaism.”  </w:t>
      </w:r>
    </w:p>
    <w:p w14:paraId="2B5136EE" w14:textId="77777777" w:rsidR="00213148" w:rsidRDefault="000E0594" w:rsidP="000E0594">
      <w:pPr>
        <w:rPr>
          <w:rFonts w:ascii="Times New Roman" w:hAnsi="Times New Roman" w:cs="Times New Roman"/>
          <w:b/>
          <w:bCs/>
          <w:sz w:val="32"/>
          <w:szCs w:val="32"/>
        </w:rPr>
      </w:pPr>
      <w:r w:rsidRPr="00422BBA">
        <w:rPr>
          <w:rFonts w:ascii="Times New Roman" w:hAnsi="Times New Roman" w:cs="Times New Roman"/>
          <w:b/>
          <w:bCs/>
          <w:sz w:val="32"/>
          <w:szCs w:val="32"/>
        </w:rPr>
        <w:t xml:space="preserve">The “Institute for the Study and Eradication of Jewish Influence on German Church Life,” founded at the Wartburg Castle on May 6, 1939, provides a case study for the cooptation of the Protestant Church by the Nazis. Under the direction of Professor Walter Grundmann, the Institute pursued an active antisemitic agenda until the defeat of Nazi Germany in 1945. Dozens of theology professors contributed to its teaching and publications, hundreds of </w:t>
      </w:r>
      <w:r w:rsidRPr="00422BBA">
        <w:rPr>
          <w:rFonts w:ascii="Times New Roman" w:hAnsi="Times New Roman" w:cs="Times New Roman"/>
          <w:b/>
          <w:bCs/>
          <w:sz w:val="32"/>
          <w:szCs w:val="32"/>
        </w:rPr>
        <w:lastRenderedPageBreak/>
        <w:t xml:space="preserve">pastors attended conferences, and thousands of church members were influenced by its publications and events. </w:t>
      </w:r>
    </w:p>
    <w:p w14:paraId="1C313A77" w14:textId="4892303C" w:rsidR="000E0594" w:rsidRPr="00422BBA" w:rsidRDefault="000E0594" w:rsidP="000E0594">
      <w:pPr>
        <w:rPr>
          <w:rFonts w:ascii="Times New Roman" w:hAnsi="Times New Roman" w:cs="Times New Roman"/>
          <w:b/>
          <w:bCs/>
          <w:sz w:val="32"/>
          <w:szCs w:val="32"/>
        </w:rPr>
      </w:pPr>
      <w:r w:rsidRPr="00422BBA">
        <w:rPr>
          <w:rFonts w:ascii="Times New Roman" w:hAnsi="Times New Roman" w:cs="Times New Roman"/>
          <w:b/>
          <w:bCs/>
          <w:sz w:val="32"/>
          <w:szCs w:val="32"/>
        </w:rPr>
        <w:t xml:space="preserve">Grundman’s ambitious goal was the complete dejudaization of German Christianity. He wrote: “We approached the work of the Institute with the conviction that Jewish influence on all areas of German life has to be exposed and broken, indeed also in the religious-ecclesiastical realm.”  The most influential impacts were through the publication not only of scholarly books but popular literature, including materials for congregational use: a dejudaized New Testament, hymnal, and catechism. </w:t>
      </w:r>
    </w:p>
    <w:p w14:paraId="06E553F7" w14:textId="10AD4527" w:rsidR="00E940A6" w:rsidRDefault="000E0594" w:rsidP="00585C9B">
      <w:pPr>
        <w:rPr>
          <w:rFonts w:ascii="Times New Roman" w:hAnsi="Times New Roman" w:cs="Times New Roman"/>
          <w:b/>
          <w:bCs/>
          <w:sz w:val="32"/>
          <w:szCs w:val="32"/>
        </w:rPr>
      </w:pPr>
      <w:r w:rsidRPr="00422BBA">
        <w:rPr>
          <w:rFonts w:ascii="Times New Roman" w:hAnsi="Times New Roman" w:cs="Times New Roman"/>
          <w:b/>
          <w:bCs/>
          <w:sz w:val="32"/>
          <w:szCs w:val="32"/>
        </w:rPr>
        <w:t>Luther was portrayed as a heroic figure for authorizing the anti-Semitic propaganda and policies of the Nazis. Kristallnacht was seen as the fulfillment of Luther’s prophecy. Anti-Jewish views were shared broadly among Christians, even in the Confessing Church. Resistance to Nazism was undermined by the anti-Semitic interpretations shared by most Christians in Germa</w:t>
      </w:r>
      <w:r w:rsidR="00E940A6">
        <w:rPr>
          <w:rFonts w:ascii="Times New Roman" w:hAnsi="Times New Roman" w:cs="Times New Roman"/>
          <w:b/>
          <w:bCs/>
          <w:sz w:val="32"/>
          <w:szCs w:val="32"/>
        </w:rPr>
        <w:t>ny with race as the organizing principle.</w:t>
      </w:r>
    </w:p>
    <w:p w14:paraId="30CDD41F" w14:textId="77777777" w:rsidR="00E940A6" w:rsidRDefault="00E940A6" w:rsidP="00585C9B">
      <w:pPr>
        <w:rPr>
          <w:rFonts w:ascii="Times New Roman" w:hAnsi="Times New Roman" w:cs="Times New Roman"/>
          <w:b/>
          <w:bCs/>
          <w:sz w:val="32"/>
          <w:szCs w:val="32"/>
        </w:rPr>
      </w:pPr>
    </w:p>
    <w:p w14:paraId="7D839C61" w14:textId="77777777" w:rsidR="005A345C" w:rsidRDefault="005A345C" w:rsidP="00585C9B">
      <w:pPr>
        <w:rPr>
          <w:rFonts w:ascii="Times New Roman" w:hAnsi="Times New Roman" w:cs="Times New Roman"/>
          <w:b/>
          <w:bCs/>
          <w:sz w:val="32"/>
          <w:szCs w:val="32"/>
        </w:rPr>
      </w:pPr>
    </w:p>
    <w:p w14:paraId="26351385" w14:textId="77777777" w:rsidR="005A345C" w:rsidRDefault="005A345C" w:rsidP="00585C9B">
      <w:pPr>
        <w:rPr>
          <w:rFonts w:ascii="Times New Roman" w:hAnsi="Times New Roman" w:cs="Times New Roman"/>
          <w:b/>
          <w:bCs/>
          <w:sz w:val="32"/>
          <w:szCs w:val="32"/>
        </w:rPr>
      </w:pPr>
    </w:p>
    <w:p w14:paraId="7CE6A84B" w14:textId="3D133DC2" w:rsidR="00E940A6" w:rsidRDefault="00E940A6" w:rsidP="00585C9B">
      <w:pPr>
        <w:rPr>
          <w:rFonts w:ascii="Times New Roman" w:hAnsi="Times New Roman" w:cs="Times New Roman"/>
          <w:b/>
          <w:bCs/>
          <w:sz w:val="32"/>
          <w:szCs w:val="32"/>
        </w:rPr>
      </w:pPr>
      <w:r>
        <w:rPr>
          <w:rFonts w:ascii="Times New Roman" w:hAnsi="Times New Roman" w:cs="Times New Roman"/>
          <w:b/>
          <w:bCs/>
          <w:sz w:val="32"/>
          <w:szCs w:val="32"/>
        </w:rPr>
        <w:t xml:space="preserve">How </w:t>
      </w:r>
      <w:r w:rsidR="00C34C0C">
        <w:rPr>
          <w:rFonts w:ascii="Times New Roman" w:hAnsi="Times New Roman" w:cs="Times New Roman"/>
          <w:b/>
          <w:bCs/>
          <w:sz w:val="32"/>
          <w:szCs w:val="32"/>
        </w:rPr>
        <w:t xml:space="preserve">do the Christian people and their leaders survive such a time as this? </w:t>
      </w:r>
      <w:r w:rsidR="002E4F31">
        <w:rPr>
          <w:rFonts w:ascii="Times New Roman" w:hAnsi="Times New Roman" w:cs="Times New Roman"/>
          <w:b/>
          <w:bCs/>
          <w:sz w:val="32"/>
          <w:szCs w:val="32"/>
        </w:rPr>
        <w:t xml:space="preserve">We cry out like the disciples, </w:t>
      </w:r>
      <w:r w:rsidR="00C34C0C">
        <w:rPr>
          <w:rFonts w:ascii="Times New Roman" w:hAnsi="Times New Roman" w:cs="Times New Roman"/>
          <w:b/>
          <w:bCs/>
          <w:sz w:val="32"/>
          <w:szCs w:val="32"/>
        </w:rPr>
        <w:t xml:space="preserve">“Lord, teach us to pray!” </w:t>
      </w:r>
    </w:p>
    <w:p w14:paraId="56A24772" w14:textId="3F4018E6" w:rsidR="00AB1472" w:rsidRDefault="00AB1472" w:rsidP="00585C9B">
      <w:pPr>
        <w:rPr>
          <w:rFonts w:ascii="Times New Roman" w:hAnsi="Times New Roman" w:cs="Times New Roman"/>
          <w:b/>
          <w:bCs/>
          <w:sz w:val="32"/>
          <w:szCs w:val="32"/>
        </w:rPr>
      </w:pPr>
      <w:r>
        <w:rPr>
          <w:rFonts w:ascii="Times New Roman" w:hAnsi="Times New Roman" w:cs="Times New Roman"/>
          <w:b/>
          <w:bCs/>
          <w:sz w:val="32"/>
          <w:szCs w:val="32"/>
        </w:rPr>
        <w:t>Bonhoeffer taught his students to be centered in prayer, meditation, and worship as a posture for life in resistance.</w:t>
      </w:r>
    </w:p>
    <w:p w14:paraId="0F4BC97F" w14:textId="53661232" w:rsidR="005B0357" w:rsidRDefault="00D803DA" w:rsidP="00585C9B">
      <w:r>
        <w:rPr>
          <w:rFonts w:ascii="Times New Roman" w:hAnsi="Times New Roman" w:cs="Times New Roman"/>
          <w:b/>
          <w:bCs/>
          <w:sz w:val="32"/>
          <w:szCs w:val="32"/>
        </w:rPr>
        <w:t xml:space="preserve">In the midst of </w:t>
      </w:r>
      <w:r w:rsidR="0038640B">
        <w:rPr>
          <w:rFonts w:ascii="Times New Roman" w:hAnsi="Times New Roman" w:cs="Times New Roman"/>
          <w:b/>
          <w:bCs/>
          <w:sz w:val="32"/>
          <w:szCs w:val="32"/>
        </w:rPr>
        <w:t xml:space="preserve">this movement to eliminate Jewishness from Christianity, </w:t>
      </w:r>
      <w:r w:rsidR="005B0357">
        <w:rPr>
          <w:rFonts w:ascii="Times New Roman" w:hAnsi="Times New Roman" w:cs="Times New Roman"/>
          <w:b/>
          <w:bCs/>
          <w:sz w:val="32"/>
          <w:szCs w:val="32"/>
        </w:rPr>
        <w:t>Bonhoeffer taught his students to pray the Psalms.</w:t>
      </w:r>
    </w:p>
    <w:p w14:paraId="28D570ED" w14:textId="77777777" w:rsidR="005A345C" w:rsidRDefault="005A345C" w:rsidP="00585C9B"/>
    <w:p w14:paraId="5C57078C" w14:textId="7CDB3A4E" w:rsidR="005A345C" w:rsidRPr="00E12944" w:rsidRDefault="00E12944" w:rsidP="00585C9B">
      <w:pPr>
        <w:rPr>
          <w:rFonts w:ascii="Times New Roman" w:hAnsi="Times New Roman" w:cs="Times New Roman"/>
          <w:b/>
          <w:bCs/>
          <w:sz w:val="32"/>
          <w:szCs w:val="32"/>
        </w:rPr>
      </w:pPr>
      <w:r w:rsidRPr="00E12944">
        <w:rPr>
          <w:rFonts w:ascii="Times New Roman" w:hAnsi="Times New Roman" w:cs="Times New Roman"/>
          <w:b/>
          <w:bCs/>
          <w:sz w:val="32"/>
          <w:szCs w:val="32"/>
        </w:rPr>
        <w:lastRenderedPageBreak/>
        <w:t>“</w:t>
      </w:r>
      <w:r w:rsidRPr="00E12944">
        <w:rPr>
          <w:rFonts w:ascii="Times New Roman" w:hAnsi="Times New Roman" w:cs="Times New Roman"/>
          <w:b/>
          <w:bCs/>
          <w:sz w:val="32"/>
          <w:szCs w:val="32"/>
        </w:rPr>
        <w:t>Here we know that Jesus Christ, the Word of God, teaches us to pray. The words that come from God will be the steps on which we find our way to God. Now there is in the Holy Scriptures one book that differs from all other books of the Bible in that it contains only prayers. That book is the Psalms. At first</w:t>
      </w:r>
      <w:r>
        <w:rPr>
          <w:rFonts w:ascii="Times New Roman" w:hAnsi="Times New Roman" w:cs="Times New Roman"/>
          <w:b/>
          <w:bCs/>
          <w:sz w:val="32"/>
          <w:szCs w:val="32"/>
        </w:rPr>
        <w:t>,</w:t>
      </w:r>
      <w:r w:rsidRPr="00E12944">
        <w:rPr>
          <w:rFonts w:ascii="Times New Roman" w:hAnsi="Times New Roman" w:cs="Times New Roman"/>
          <w:b/>
          <w:bCs/>
          <w:sz w:val="32"/>
          <w:szCs w:val="32"/>
        </w:rPr>
        <w:t xml:space="preserve"> it is something very astonishing that there is a prayerbook in the Bible.</w:t>
      </w:r>
      <w:r w:rsidRPr="00E12944">
        <w:rPr>
          <w:rFonts w:ascii="Times New Roman" w:hAnsi="Times New Roman" w:cs="Times New Roman"/>
          <w:b/>
          <w:bCs/>
          <w:sz w:val="32"/>
          <w:szCs w:val="32"/>
        </w:rPr>
        <w:t>”</w:t>
      </w:r>
    </w:p>
    <w:p w14:paraId="7985385D" w14:textId="77777777" w:rsidR="005A345C" w:rsidRDefault="005A345C" w:rsidP="00585C9B"/>
    <w:p w14:paraId="6D1158A8" w14:textId="11C97B20" w:rsidR="00585C9B" w:rsidRPr="00585C9B" w:rsidRDefault="00585C9B" w:rsidP="00585C9B">
      <w:pPr>
        <w:rPr>
          <w:rFonts w:ascii="Times New Roman" w:hAnsi="Times New Roman" w:cs="Times New Roman"/>
          <w:b/>
          <w:bCs/>
          <w:sz w:val="32"/>
          <w:szCs w:val="32"/>
        </w:rPr>
      </w:pPr>
      <w:r w:rsidRPr="00585C9B">
        <w:rPr>
          <w:rFonts w:ascii="Times New Roman" w:hAnsi="Times New Roman" w:cs="Times New Roman"/>
          <w:b/>
          <w:bCs/>
          <w:sz w:val="32"/>
          <w:szCs w:val="32"/>
        </w:rPr>
        <w:t>Dietrich Bonhoeffer and Praying the Psalms</w:t>
      </w:r>
    </w:p>
    <w:p w14:paraId="4D8305C3" w14:textId="2E6D4517" w:rsidR="00585C9B" w:rsidRPr="00CE1594" w:rsidRDefault="00585C9B" w:rsidP="00CE1594">
      <w:pPr>
        <w:pStyle w:val="ListParagraph"/>
        <w:numPr>
          <w:ilvl w:val="0"/>
          <w:numId w:val="17"/>
        </w:numPr>
        <w:rPr>
          <w:rFonts w:ascii="Times New Roman" w:hAnsi="Times New Roman" w:cs="Times New Roman"/>
          <w:b/>
          <w:bCs/>
          <w:sz w:val="32"/>
          <w:szCs w:val="32"/>
        </w:rPr>
      </w:pPr>
      <w:r w:rsidRPr="00CE1594">
        <w:rPr>
          <w:rFonts w:ascii="Times New Roman" w:hAnsi="Times New Roman" w:cs="Times New Roman"/>
          <w:b/>
          <w:bCs/>
          <w:sz w:val="32"/>
          <w:szCs w:val="32"/>
        </w:rPr>
        <w:t>A “devotional” book; the last one to be published in his lifetime (in 1940)</w:t>
      </w:r>
    </w:p>
    <w:p w14:paraId="3680F6DD" w14:textId="44184D65" w:rsidR="00585C9B" w:rsidRPr="00CE1594" w:rsidRDefault="00585C9B" w:rsidP="00CE1594">
      <w:pPr>
        <w:pStyle w:val="ListParagraph"/>
        <w:numPr>
          <w:ilvl w:val="0"/>
          <w:numId w:val="17"/>
        </w:numPr>
        <w:rPr>
          <w:rFonts w:ascii="Times New Roman" w:hAnsi="Times New Roman" w:cs="Times New Roman"/>
          <w:b/>
          <w:bCs/>
          <w:sz w:val="32"/>
          <w:szCs w:val="32"/>
        </w:rPr>
      </w:pPr>
      <w:r w:rsidRPr="00CE1594">
        <w:rPr>
          <w:rFonts w:ascii="Times New Roman" w:hAnsi="Times New Roman" w:cs="Times New Roman"/>
          <w:b/>
          <w:bCs/>
          <w:sz w:val="32"/>
          <w:szCs w:val="32"/>
        </w:rPr>
        <w:t>Arose out of the worship practices at Finkenwalde</w:t>
      </w:r>
    </w:p>
    <w:p w14:paraId="0C8B3AC7" w14:textId="5FED9267" w:rsidR="00585C9B" w:rsidRPr="00CE1594" w:rsidRDefault="00585C9B" w:rsidP="00CE1594">
      <w:pPr>
        <w:pStyle w:val="ListParagraph"/>
        <w:numPr>
          <w:ilvl w:val="0"/>
          <w:numId w:val="17"/>
        </w:numPr>
        <w:rPr>
          <w:rFonts w:ascii="Times New Roman" w:hAnsi="Times New Roman" w:cs="Times New Roman"/>
          <w:b/>
          <w:bCs/>
          <w:sz w:val="32"/>
          <w:szCs w:val="32"/>
        </w:rPr>
      </w:pPr>
      <w:r w:rsidRPr="00CE1594">
        <w:rPr>
          <w:rFonts w:ascii="Times New Roman" w:hAnsi="Times New Roman" w:cs="Times New Roman"/>
          <w:b/>
          <w:bCs/>
          <w:sz w:val="32"/>
          <w:szCs w:val="32"/>
        </w:rPr>
        <w:t>Bonhoeffer prayed the Psalms, found spiritual strength, and encouraged others to do so</w:t>
      </w:r>
    </w:p>
    <w:p w14:paraId="545AAA80" w14:textId="39FDD338" w:rsidR="00585C9B" w:rsidRPr="00CE1594" w:rsidRDefault="00585C9B" w:rsidP="00CE1594">
      <w:pPr>
        <w:pStyle w:val="ListParagraph"/>
        <w:numPr>
          <w:ilvl w:val="0"/>
          <w:numId w:val="17"/>
        </w:numPr>
        <w:rPr>
          <w:rFonts w:ascii="Times New Roman" w:hAnsi="Times New Roman" w:cs="Times New Roman"/>
          <w:b/>
          <w:bCs/>
          <w:sz w:val="32"/>
          <w:szCs w:val="32"/>
        </w:rPr>
      </w:pPr>
      <w:r w:rsidRPr="00CE1594">
        <w:rPr>
          <w:rFonts w:ascii="Times New Roman" w:hAnsi="Times New Roman" w:cs="Times New Roman"/>
          <w:b/>
          <w:bCs/>
          <w:sz w:val="32"/>
          <w:szCs w:val="32"/>
        </w:rPr>
        <w:t>To teach and write about the Psalms, Prayerbook of the Jewish people, at the end of the 1930s was itself an act of resistance.</w:t>
      </w:r>
    </w:p>
    <w:p w14:paraId="354BD1E8" w14:textId="2ACE2C1D" w:rsidR="00585C9B" w:rsidRPr="00CE1594" w:rsidRDefault="00585C9B" w:rsidP="00CE1594">
      <w:pPr>
        <w:pStyle w:val="ListParagraph"/>
        <w:numPr>
          <w:ilvl w:val="0"/>
          <w:numId w:val="17"/>
        </w:numPr>
        <w:rPr>
          <w:rFonts w:ascii="Times New Roman" w:hAnsi="Times New Roman" w:cs="Times New Roman"/>
          <w:b/>
          <w:bCs/>
          <w:sz w:val="32"/>
          <w:szCs w:val="32"/>
        </w:rPr>
      </w:pPr>
      <w:r w:rsidRPr="00CE1594">
        <w:rPr>
          <w:rFonts w:ascii="Times New Roman" w:hAnsi="Times New Roman" w:cs="Times New Roman"/>
          <w:b/>
          <w:bCs/>
          <w:sz w:val="32"/>
          <w:szCs w:val="32"/>
        </w:rPr>
        <w:t>Bonhoeffer already had been forbidden to teach publicly or publish books, so this small book on the Psalms led to controversy with the political and church authorities.</w:t>
      </w:r>
    </w:p>
    <w:p w14:paraId="38C09037" w14:textId="119DDA8F" w:rsidR="00585C9B" w:rsidRPr="00CE1594" w:rsidRDefault="00585C9B" w:rsidP="00CE1594">
      <w:pPr>
        <w:pStyle w:val="ListParagraph"/>
        <w:numPr>
          <w:ilvl w:val="0"/>
          <w:numId w:val="17"/>
        </w:numPr>
        <w:rPr>
          <w:rFonts w:ascii="Times New Roman" w:hAnsi="Times New Roman" w:cs="Times New Roman"/>
          <w:b/>
          <w:bCs/>
          <w:sz w:val="32"/>
          <w:szCs w:val="32"/>
        </w:rPr>
      </w:pPr>
      <w:r w:rsidRPr="00CE1594">
        <w:rPr>
          <w:rFonts w:ascii="Times New Roman" w:hAnsi="Times New Roman" w:cs="Times New Roman"/>
          <w:b/>
          <w:bCs/>
          <w:sz w:val="32"/>
          <w:szCs w:val="32"/>
        </w:rPr>
        <w:t>Bonhoeffer claimed it was a devotional resource and not scientific exegesis</w:t>
      </w:r>
    </w:p>
    <w:p w14:paraId="4E696D24" w14:textId="1192E0F2" w:rsidR="00585C9B" w:rsidRPr="00CE1594" w:rsidRDefault="00585C9B" w:rsidP="00CE1594">
      <w:pPr>
        <w:pStyle w:val="ListParagraph"/>
        <w:numPr>
          <w:ilvl w:val="0"/>
          <w:numId w:val="17"/>
        </w:numPr>
        <w:rPr>
          <w:rFonts w:ascii="Times New Roman" w:hAnsi="Times New Roman" w:cs="Times New Roman"/>
          <w:b/>
          <w:bCs/>
          <w:sz w:val="32"/>
          <w:szCs w:val="32"/>
        </w:rPr>
      </w:pPr>
      <w:r w:rsidRPr="00CE1594">
        <w:rPr>
          <w:rFonts w:ascii="Times New Roman" w:hAnsi="Times New Roman" w:cs="Times New Roman"/>
          <w:b/>
          <w:bCs/>
          <w:sz w:val="32"/>
          <w:szCs w:val="32"/>
        </w:rPr>
        <w:t>Theological interpretation: we pray “in and through Christ”</w:t>
      </w:r>
    </w:p>
    <w:p w14:paraId="3D8CCBC7" w14:textId="5D78040D" w:rsidR="00585C9B" w:rsidRPr="00CE1594" w:rsidRDefault="00585C9B" w:rsidP="00CE1594">
      <w:pPr>
        <w:pStyle w:val="ListParagraph"/>
        <w:numPr>
          <w:ilvl w:val="0"/>
          <w:numId w:val="17"/>
        </w:numPr>
        <w:rPr>
          <w:rFonts w:ascii="Times New Roman" w:hAnsi="Times New Roman" w:cs="Times New Roman"/>
          <w:b/>
          <w:bCs/>
          <w:sz w:val="32"/>
          <w:szCs w:val="32"/>
        </w:rPr>
      </w:pPr>
      <w:r w:rsidRPr="00CE1594">
        <w:rPr>
          <w:rFonts w:ascii="Times New Roman" w:hAnsi="Times New Roman" w:cs="Times New Roman"/>
          <w:b/>
          <w:bCs/>
          <w:sz w:val="32"/>
          <w:szCs w:val="32"/>
        </w:rPr>
        <w:t>Vicarious Representation in Christ Jesus: God and Human</w:t>
      </w:r>
    </w:p>
    <w:p w14:paraId="5D7278FE" w14:textId="4EB9354A" w:rsidR="00585C9B" w:rsidRPr="00714C4F" w:rsidRDefault="00585C9B" w:rsidP="00714C4F">
      <w:pPr>
        <w:pStyle w:val="ListParagraph"/>
        <w:numPr>
          <w:ilvl w:val="0"/>
          <w:numId w:val="17"/>
        </w:numPr>
        <w:rPr>
          <w:rFonts w:ascii="Times New Roman" w:hAnsi="Times New Roman" w:cs="Times New Roman"/>
          <w:b/>
          <w:bCs/>
          <w:sz w:val="32"/>
          <w:szCs w:val="32"/>
        </w:rPr>
      </w:pPr>
      <w:r w:rsidRPr="00714C4F">
        <w:rPr>
          <w:rFonts w:ascii="Times New Roman" w:hAnsi="Times New Roman" w:cs="Times New Roman"/>
          <w:b/>
          <w:bCs/>
          <w:sz w:val="32"/>
          <w:szCs w:val="32"/>
        </w:rPr>
        <w:t>Praying the Psalms through Jesus Christ (multi-leveled)</w:t>
      </w:r>
    </w:p>
    <w:p w14:paraId="0B98911A" w14:textId="423921E5" w:rsidR="00585C9B" w:rsidRPr="00714C4F" w:rsidRDefault="00585C9B" w:rsidP="00714C4F">
      <w:pPr>
        <w:pStyle w:val="ListParagraph"/>
        <w:numPr>
          <w:ilvl w:val="0"/>
          <w:numId w:val="18"/>
        </w:numPr>
        <w:rPr>
          <w:rFonts w:ascii="Times New Roman" w:hAnsi="Times New Roman" w:cs="Times New Roman"/>
          <w:b/>
          <w:bCs/>
          <w:sz w:val="32"/>
          <w:szCs w:val="32"/>
        </w:rPr>
      </w:pPr>
      <w:r w:rsidRPr="00714C4F">
        <w:rPr>
          <w:rFonts w:ascii="Times New Roman" w:hAnsi="Times New Roman" w:cs="Times New Roman"/>
          <w:b/>
          <w:bCs/>
          <w:sz w:val="32"/>
          <w:szCs w:val="32"/>
        </w:rPr>
        <w:t>Jewish Prayerbook</w:t>
      </w:r>
    </w:p>
    <w:p w14:paraId="0CFE2A7B" w14:textId="77777777" w:rsidR="00714C4F" w:rsidRDefault="00585C9B" w:rsidP="00585C9B">
      <w:pPr>
        <w:pStyle w:val="ListParagraph"/>
        <w:numPr>
          <w:ilvl w:val="0"/>
          <w:numId w:val="18"/>
        </w:numPr>
        <w:rPr>
          <w:rFonts w:ascii="Times New Roman" w:hAnsi="Times New Roman" w:cs="Times New Roman"/>
          <w:b/>
          <w:bCs/>
          <w:sz w:val="32"/>
          <w:szCs w:val="32"/>
        </w:rPr>
      </w:pPr>
      <w:r w:rsidRPr="00714C4F">
        <w:rPr>
          <w:rFonts w:ascii="Times New Roman" w:hAnsi="Times New Roman" w:cs="Times New Roman"/>
          <w:b/>
          <w:bCs/>
          <w:sz w:val="32"/>
          <w:szCs w:val="32"/>
        </w:rPr>
        <w:t>Jesus the Jew prays the Psalms</w:t>
      </w:r>
    </w:p>
    <w:p w14:paraId="31C45948" w14:textId="77777777" w:rsidR="00714C4F" w:rsidRDefault="00585C9B" w:rsidP="00585C9B">
      <w:pPr>
        <w:pStyle w:val="ListParagraph"/>
        <w:numPr>
          <w:ilvl w:val="0"/>
          <w:numId w:val="18"/>
        </w:numPr>
        <w:rPr>
          <w:rFonts w:ascii="Times New Roman" w:hAnsi="Times New Roman" w:cs="Times New Roman"/>
          <w:b/>
          <w:bCs/>
          <w:sz w:val="32"/>
          <w:szCs w:val="32"/>
        </w:rPr>
      </w:pPr>
      <w:r w:rsidRPr="00714C4F">
        <w:rPr>
          <w:rFonts w:ascii="Times New Roman" w:hAnsi="Times New Roman" w:cs="Times New Roman"/>
          <w:b/>
          <w:bCs/>
          <w:sz w:val="32"/>
          <w:szCs w:val="32"/>
        </w:rPr>
        <w:t>The church prays the Psalms through Jesus Christ</w:t>
      </w:r>
    </w:p>
    <w:p w14:paraId="27154AA0" w14:textId="77777777" w:rsidR="00E940A6" w:rsidRDefault="00585C9B" w:rsidP="00585C9B">
      <w:pPr>
        <w:pStyle w:val="ListParagraph"/>
        <w:numPr>
          <w:ilvl w:val="0"/>
          <w:numId w:val="18"/>
        </w:numPr>
        <w:rPr>
          <w:rFonts w:ascii="Times New Roman" w:hAnsi="Times New Roman" w:cs="Times New Roman"/>
          <w:b/>
          <w:bCs/>
          <w:sz w:val="32"/>
          <w:szCs w:val="32"/>
        </w:rPr>
      </w:pPr>
      <w:r w:rsidRPr="00714C4F">
        <w:rPr>
          <w:rFonts w:ascii="Times New Roman" w:hAnsi="Times New Roman" w:cs="Times New Roman"/>
          <w:b/>
          <w:bCs/>
          <w:sz w:val="32"/>
          <w:szCs w:val="32"/>
        </w:rPr>
        <w:t>I pray the Psalms through the church of Jesus Christ</w:t>
      </w:r>
    </w:p>
    <w:p w14:paraId="0A810773" w14:textId="4A0F70AC" w:rsidR="00016EDB" w:rsidRPr="00AF7C22" w:rsidRDefault="00585C9B" w:rsidP="000E0594">
      <w:pPr>
        <w:pStyle w:val="ListParagraph"/>
        <w:numPr>
          <w:ilvl w:val="0"/>
          <w:numId w:val="18"/>
        </w:numPr>
        <w:rPr>
          <w:rFonts w:ascii="Times New Roman" w:hAnsi="Times New Roman" w:cs="Times New Roman"/>
          <w:b/>
          <w:bCs/>
          <w:sz w:val="32"/>
          <w:szCs w:val="32"/>
        </w:rPr>
      </w:pPr>
      <w:r w:rsidRPr="00E940A6">
        <w:rPr>
          <w:rFonts w:ascii="Times New Roman" w:hAnsi="Times New Roman" w:cs="Times New Roman"/>
          <w:b/>
          <w:bCs/>
          <w:sz w:val="32"/>
          <w:szCs w:val="32"/>
        </w:rPr>
        <w:t>God hears our prayers through Jesus Christ</w:t>
      </w:r>
    </w:p>
    <w:p w14:paraId="1CC6FCEF" w14:textId="75EC75B6" w:rsidR="00117EEB" w:rsidRDefault="00117EEB" w:rsidP="000E0594">
      <w:pPr>
        <w:rPr>
          <w:rFonts w:ascii="Times New Roman" w:hAnsi="Times New Roman" w:cs="Times New Roman"/>
          <w:b/>
          <w:bCs/>
          <w:sz w:val="32"/>
          <w:szCs w:val="32"/>
        </w:rPr>
      </w:pPr>
      <w:r>
        <w:rPr>
          <w:rFonts w:ascii="Times New Roman" w:hAnsi="Times New Roman" w:cs="Times New Roman"/>
          <w:b/>
          <w:bCs/>
          <w:sz w:val="32"/>
          <w:szCs w:val="32"/>
        </w:rPr>
        <w:lastRenderedPageBreak/>
        <w:t>In times</w:t>
      </w:r>
      <w:r w:rsidR="004103D4">
        <w:rPr>
          <w:rFonts w:ascii="Times New Roman" w:hAnsi="Times New Roman" w:cs="Times New Roman"/>
          <w:b/>
          <w:bCs/>
          <w:sz w:val="32"/>
          <w:szCs w:val="32"/>
        </w:rPr>
        <w:t xml:space="preserve"> like these</w:t>
      </w:r>
      <w:r>
        <w:rPr>
          <w:rFonts w:ascii="Times New Roman" w:hAnsi="Times New Roman" w:cs="Times New Roman"/>
          <w:b/>
          <w:bCs/>
          <w:sz w:val="32"/>
          <w:szCs w:val="32"/>
        </w:rPr>
        <w:t xml:space="preserve">, </w:t>
      </w:r>
      <w:r w:rsidR="00DE39A4">
        <w:rPr>
          <w:rFonts w:ascii="Times New Roman" w:hAnsi="Times New Roman" w:cs="Times New Roman"/>
          <w:b/>
          <w:bCs/>
          <w:sz w:val="32"/>
          <w:szCs w:val="32"/>
        </w:rPr>
        <w:t>we</w:t>
      </w:r>
      <w:r>
        <w:rPr>
          <w:rFonts w:ascii="Times New Roman" w:hAnsi="Times New Roman" w:cs="Times New Roman"/>
          <w:b/>
          <w:bCs/>
          <w:sz w:val="32"/>
          <w:szCs w:val="32"/>
        </w:rPr>
        <w:t xml:space="preserve"> </w:t>
      </w:r>
      <w:r w:rsidR="005A345C">
        <w:rPr>
          <w:rFonts w:ascii="Times New Roman" w:hAnsi="Times New Roman" w:cs="Times New Roman"/>
          <w:b/>
          <w:bCs/>
          <w:sz w:val="32"/>
          <w:szCs w:val="32"/>
        </w:rPr>
        <w:t xml:space="preserve">also </w:t>
      </w:r>
      <w:r>
        <w:rPr>
          <w:rFonts w:ascii="Times New Roman" w:hAnsi="Times New Roman" w:cs="Times New Roman"/>
          <w:b/>
          <w:bCs/>
          <w:sz w:val="32"/>
          <w:szCs w:val="32"/>
        </w:rPr>
        <w:t>need to be deeply grounded in prayer!</w:t>
      </w:r>
      <w:r w:rsidR="003E1849">
        <w:rPr>
          <w:rFonts w:ascii="Times New Roman" w:hAnsi="Times New Roman" w:cs="Times New Roman"/>
          <w:b/>
          <w:bCs/>
          <w:sz w:val="32"/>
          <w:szCs w:val="32"/>
        </w:rPr>
        <w:t xml:space="preserve"> </w:t>
      </w:r>
    </w:p>
    <w:p w14:paraId="05FE9C26" w14:textId="0C3EC2F4" w:rsidR="003E1849" w:rsidRDefault="00B6177F" w:rsidP="00B6177F">
      <w:pPr>
        <w:pStyle w:val="ListParagraph"/>
        <w:numPr>
          <w:ilvl w:val="0"/>
          <w:numId w:val="15"/>
        </w:numPr>
        <w:rPr>
          <w:rFonts w:ascii="Times New Roman" w:hAnsi="Times New Roman" w:cs="Times New Roman"/>
          <w:b/>
          <w:bCs/>
          <w:sz w:val="32"/>
          <w:szCs w:val="32"/>
        </w:rPr>
      </w:pPr>
      <w:r w:rsidRPr="00B6177F">
        <w:rPr>
          <w:rFonts w:ascii="Times New Roman" w:hAnsi="Times New Roman" w:cs="Times New Roman"/>
          <w:b/>
          <w:bCs/>
          <w:sz w:val="32"/>
          <w:szCs w:val="32"/>
        </w:rPr>
        <w:t>To be centered in relationship with God in Christ</w:t>
      </w:r>
    </w:p>
    <w:p w14:paraId="7FDEC606" w14:textId="7683BC87" w:rsidR="00B6177F" w:rsidRDefault="00FE6FEB" w:rsidP="00B6177F">
      <w:pPr>
        <w:pStyle w:val="ListParagraph"/>
        <w:numPr>
          <w:ilvl w:val="0"/>
          <w:numId w:val="15"/>
        </w:numPr>
        <w:rPr>
          <w:rFonts w:ascii="Times New Roman" w:hAnsi="Times New Roman" w:cs="Times New Roman"/>
          <w:b/>
          <w:bCs/>
          <w:sz w:val="32"/>
          <w:szCs w:val="32"/>
        </w:rPr>
      </w:pPr>
      <w:r>
        <w:rPr>
          <w:rFonts w:ascii="Times New Roman" w:hAnsi="Times New Roman" w:cs="Times New Roman"/>
          <w:b/>
          <w:bCs/>
          <w:sz w:val="32"/>
          <w:szCs w:val="32"/>
        </w:rPr>
        <w:t>Bonhoeffer sought to ground his life and his students deeply in prayer</w:t>
      </w:r>
    </w:p>
    <w:p w14:paraId="74CCB42B" w14:textId="56FF8A68" w:rsidR="00FE6FEB" w:rsidRDefault="006F4A5A" w:rsidP="00B6177F">
      <w:pPr>
        <w:pStyle w:val="ListParagraph"/>
        <w:numPr>
          <w:ilvl w:val="0"/>
          <w:numId w:val="15"/>
        </w:numPr>
        <w:rPr>
          <w:rFonts w:ascii="Times New Roman" w:hAnsi="Times New Roman" w:cs="Times New Roman"/>
          <w:b/>
          <w:bCs/>
          <w:sz w:val="32"/>
          <w:szCs w:val="32"/>
        </w:rPr>
      </w:pPr>
      <w:r>
        <w:rPr>
          <w:rFonts w:ascii="Times New Roman" w:hAnsi="Times New Roman" w:cs="Times New Roman"/>
          <w:b/>
          <w:bCs/>
          <w:sz w:val="32"/>
          <w:szCs w:val="32"/>
        </w:rPr>
        <w:t>Christian prayer is mediated through Jesus Christ: “</w:t>
      </w:r>
      <w:r w:rsidR="00DE56E3">
        <w:rPr>
          <w:rFonts w:ascii="Times New Roman" w:hAnsi="Times New Roman" w:cs="Times New Roman"/>
          <w:b/>
          <w:bCs/>
          <w:sz w:val="32"/>
          <w:szCs w:val="32"/>
        </w:rPr>
        <w:t>…in Jesus’ Name, we pray…”</w:t>
      </w:r>
    </w:p>
    <w:p w14:paraId="196CFE77" w14:textId="4DEF0CAB" w:rsidR="00DE56E3" w:rsidRDefault="00DE56E3" w:rsidP="00B6177F">
      <w:pPr>
        <w:pStyle w:val="ListParagraph"/>
        <w:numPr>
          <w:ilvl w:val="0"/>
          <w:numId w:val="15"/>
        </w:numPr>
        <w:rPr>
          <w:rFonts w:ascii="Times New Roman" w:hAnsi="Times New Roman" w:cs="Times New Roman"/>
          <w:b/>
          <w:bCs/>
          <w:sz w:val="32"/>
          <w:szCs w:val="32"/>
        </w:rPr>
      </w:pPr>
      <w:r>
        <w:rPr>
          <w:rFonts w:ascii="Times New Roman" w:hAnsi="Times New Roman" w:cs="Times New Roman"/>
          <w:b/>
          <w:bCs/>
          <w:sz w:val="32"/>
          <w:szCs w:val="32"/>
        </w:rPr>
        <w:t xml:space="preserve">Jesus taught his disciples </w:t>
      </w:r>
      <w:r w:rsidR="00B72432">
        <w:rPr>
          <w:rFonts w:ascii="Times New Roman" w:hAnsi="Times New Roman" w:cs="Times New Roman"/>
          <w:b/>
          <w:bCs/>
          <w:sz w:val="32"/>
          <w:szCs w:val="32"/>
        </w:rPr>
        <w:t>the Lord’s Prayer</w:t>
      </w:r>
    </w:p>
    <w:p w14:paraId="4DE4D917" w14:textId="292B4CB0" w:rsidR="00B72432" w:rsidRDefault="00B72432" w:rsidP="00B6177F">
      <w:pPr>
        <w:pStyle w:val="ListParagraph"/>
        <w:numPr>
          <w:ilvl w:val="0"/>
          <w:numId w:val="15"/>
        </w:numPr>
        <w:rPr>
          <w:rFonts w:ascii="Times New Roman" w:hAnsi="Times New Roman" w:cs="Times New Roman"/>
          <w:b/>
          <w:bCs/>
          <w:sz w:val="32"/>
          <w:szCs w:val="32"/>
        </w:rPr>
      </w:pPr>
      <w:r>
        <w:rPr>
          <w:rFonts w:ascii="Times New Roman" w:hAnsi="Times New Roman" w:cs="Times New Roman"/>
          <w:b/>
          <w:bCs/>
          <w:sz w:val="32"/>
          <w:szCs w:val="32"/>
        </w:rPr>
        <w:t>Bonhoeffer t</w:t>
      </w:r>
      <w:r w:rsidR="00F82C47">
        <w:rPr>
          <w:rFonts w:ascii="Times New Roman" w:hAnsi="Times New Roman" w:cs="Times New Roman"/>
          <w:b/>
          <w:bCs/>
          <w:sz w:val="32"/>
          <w:szCs w:val="32"/>
        </w:rPr>
        <w:t>aught</w:t>
      </w:r>
      <w:r>
        <w:rPr>
          <w:rFonts w:ascii="Times New Roman" w:hAnsi="Times New Roman" w:cs="Times New Roman"/>
          <w:b/>
          <w:bCs/>
          <w:sz w:val="32"/>
          <w:szCs w:val="32"/>
        </w:rPr>
        <w:t xml:space="preserve"> that the Lord’s Prayer is based on Jesus praying the Psalms</w:t>
      </w:r>
    </w:p>
    <w:p w14:paraId="50921D60" w14:textId="45BE88DA" w:rsidR="001642B1" w:rsidRDefault="00765930" w:rsidP="00B6177F">
      <w:pPr>
        <w:pStyle w:val="ListParagraph"/>
        <w:numPr>
          <w:ilvl w:val="0"/>
          <w:numId w:val="15"/>
        </w:numPr>
        <w:rPr>
          <w:rFonts w:ascii="Times New Roman" w:hAnsi="Times New Roman" w:cs="Times New Roman"/>
          <w:b/>
          <w:bCs/>
          <w:sz w:val="32"/>
          <w:szCs w:val="32"/>
        </w:rPr>
      </w:pPr>
      <w:r>
        <w:rPr>
          <w:rFonts w:ascii="Times New Roman" w:hAnsi="Times New Roman" w:cs="Times New Roman"/>
          <w:b/>
          <w:bCs/>
          <w:sz w:val="32"/>
          <w:szCs w:val="32"/>
        </w:rPr>
        <w:t xml:space="preserve">The Lord’s Prayer is a summary of the </w:t>
      </w:r>
      <w:r w:rsidR="00874564">
        <w:rPr>
          <w:rFonts w:ascii="Times New Roman" w:hAnsi="Times New Roman" w:cs="Times New Roman"/>
          <w:b/>
          <w:bCs/>
          <w:sz w:val="32"/>
          <w:szCs w:val="32"/>
        </w:rPr>
        <w:t>Psalms,</w:t>
      </w:r>
      <w:r>
        <w:rPr>
          <w:rFonts w:ascii="Times New Roman" w:hAnsi="Times New Roman" w:cs="Times New Roman"/>
          <w:b/>
          <w:bCs/>
          <w:sz w:val="32"/>
          <w:szCs w:val="32"/>
        </w:rPr>
        <w:t xml:space="preserve"> and the Psalms are an elaboration of the Lord’s Prayer</w:t>
      </w:r>
      <w:r w:rsidR="000B40B4">
        <w:rPr>
          <w:rFonts w:ascii="Times New Roman" w:hAnsi="Times New Roman" w:cs="Times New Roman"/>
          <w:b/>
          <w:bCs/>
          <w:sz w:val="32"/>
          <w:szCs w:val="32"/>
        </w:rPr>
        <w:t xml:space="preserve">: </w:t>
      </w:r>
    </w:p>
    <w:p w14:paraId="605C2EE2" w14:textId="3637B769" w:rsidR="00C46AB5" w:rsidRDefault="00C46AB5" w:rsidP="00C46AB5">
      <w:pPr>
        <w:pStyle w:val="ListParagraph"/>
        <w:numPr>
          <w:ilvl w:val="2"/>
          <w:numId w:val="16"/>
        </w:numPr>
        <w:rPr>
          <w:rFonts w:ascii="Times New Roman" w:hAnsi="Times New Roman" w:cs="Times New Roman"/>
          <w:b/>
          <w:bCs/>
          <w:sz w:val="32"/>
          <w:szCs w:val="32"/>
        </w:rPr>
      </w:pPr>
      <w:r>
        <w:rPr>
          <w:rFonts w:ascii="Times New Roman" w:hAnsi="Times New Roman" w:cs="Times New Roman"/>
          <w:b/>
          <w:bCs/>
          <w:sz w:val="32"/>
          <w:szCs w:val="32"/>
        </w:rPr>
        <w:t>Addressed to God (Our Father…)</w:t>
      </w:r>
    </w:p>
    <w:p w14:paraId="6C170D0C" w14:textId="73BFC3CE" w:rsidR="00C46AB5" w:rsidRDefault="003329D1" w:rsidP="00C46AB5">
      <w:pPr>
        <w:pStyle w:val="ListParagraph"/>
        <w:numPr>
          <w:ilvl w:val="2"/>
          <w:numId w:val="16"/>
        </w:numPr>
        <w:rPr>
          <w:rFonts w:ascii="Times New Roman" w:hAnsi="Times New Roman" w:cs="Times New Roman"/>
          <w:b/>
          <w:bCs/>
          <w:sz w:val="32"/>
          <w:szCs w:val="32"/>
        </w:rPr>
      </w:pPr>
      <w:r>
        <w:rPr>
          <w:rFonts w:ascii="Times New Roman" w:hAnsi="Times New Roman" w:cs="Times New Roman"/>
          <w:b/>
          <w:bCs/>
          <w:sz w:val="32"/>
          <w:szCs w:val="32"/>
        </w:rPr>
        <w:t>Praise (Hallowed…)</w:t>
      </w:r>
    </w:p>
    <w:p w14:paraId="5086D2BC" w14:textId="4D5E0DF6" w:rsidR="0080548F" w:rsidRDefault="00980D47" w:rsidP="00C46AB5">
      <w:pPr>
        <w:pStyle w:val="ListParagraph"/>
        <w:numPr>
          <w:ilvl w:val="2"/>
          <w:numId w:val="16"/>
        </w:numPr>
        <w:rPr>
          <w:rFonts w:ascii="Times New Roman" w:hAnsi="Times New Roman" w:cs="Times New Roman"/>
          <w:b/>
          <w:bCs/>
          <w:sz w:val="32"/>
          <w:szCs w:val="32"/>
        </w:rPr>
      </w:pPr>
      <w:r>
        <w:rPr>
          <w:rFonts w:ascii="Times New Roman" w:hAnsi="Times New Roman" w:cs="Times New Roman"/>
          <w:b/>
          <w:bCs/>
          <w:sz w:val="32"/>
          <w:szCs w:val="32"/>
        </w:rPr>
        <w:t xml:space="preserve">God </w:t>
      </w:r>
      <w:r w:rsidR="00EA1927">
        <w:rPr>
          <w:rFonts w:ascii="Times New Roman" w:hAnsi="Times New Roman" w:cs="Times New Roman"/>
          <w:b/>
          <w:bCs/>
          <w:sz w:val="32"/>
          <w:szCs w:val="32"/>
        </w:rPr>
        <w:t xml:space="preserve">is King who </w:t>
      </w:r>
      <w:r>
        <w:rPr>
          <w:rFonts w:ascii="Times New Roman" w:hAnsi="Times New Roman" w:cs="Times New Roman"/>
          <w:b/>
          <w:bCs/>
          <w:sz w:val="32"/>
          <w:szCs w:val="32"/>
        </w:rPr>
        <w:t>brings kingdom</w:t>
      </w:r>
      <w:r w:rsidR="00DB3254">
        <w:rPr>
          <w:rFonts w:ascii="Times New Roman" w:hAnsi="Times New Roman" w:cs="Times New Roman"/>
          <w:b/>
          <w:bCs/>
          <w:sz w:val="32"/>
          <w:szCs w:val="32"/>
        </w:rPr>
        <w:t xml:space="preserve"> (Thy kingdom…)</w:t>
      </w:r>
    </w:p>
    <w:p w14:paraId="45BA5713" w14:textId="1E7ABAC7" w:rsidR="00DB3254" w:rsidRDefault="00DB3254" w:rsidP="00C46AB5">
      <w:pPr>
        <w:pStyle w:val="ListParagraph"/>
        <w:numPr>
          <w:ilvl w:val="2"/>
          <w:numId w:val="16"/>
        </w:numPr>
        <w:rPr>
          <w:rFonts w:ascii="Times New Roman" w:hAnsi="Times New Roman" w:cs="Times New Roman"/>
          <w:b/>
          <w:bCs/>
          <w:sz w:val="32"/>
          <w:szCs w:val="32"/>
        </w:rPr>
      </w:pPr>
      <w:r>
        <w:rPr>
          <w:rFonts w:ascii="Times New Roman" w:hAnsi="Times New Roman" w:cs="Times New Roman"/>
          <w:b/>
          <w:bCs/>
          <w:sz w:val="32"/>
          <w:szCs w:val="32"/>
        </w:rPr>
        <w:t xml:space="preserve">God </w:t>
      </w:r>
      <w:r w:rsidR="00100ED4">
        <w:rPr>
          <w:rFonts w:ascii="Times New Roman" w:hAnsi="Times New Roman" w:cs="Times New Roman"/>
          <w:b/>
          <w:bCs/>
          <w:sz w:val="32"/>
          <w:szCs w:val="32"/>
        </w:rPr>
        <w:t>wants shalom (Thy will…)</w:t>
      </w:r>
    </w:p>
    <w:p w14:paraId="1D4FE0F8" w14:textId="680C6E4A" w:rsidR="00100ED4" w:rsidRDefault="005948FC" w:rsidP="00C46AB5">
      <w:pPr>
        <w:pStyle w:val="ListParagraph"/>
        <w:numPr>
          <w:ilvl w:val="2"/>
          <w:numId w:val="16"/>
        </w:numPr>
        <w:rPr>
          <w:rFonts w:ascii="Times New Roman" w:hAnsi="Times New Roman" w:cs="Times New Roman"/>
          <w:b/>
          <w:bCs/>
          <w:sz w:val="32"/>
          <w:szCs w:val="32"/>
        </w:rPr>
      </w:pPr>
      <w:r>
        <w:rPr>
          <w:rFonts w:ascii="Times New Roman" w:hAnsi="Times New Roman" w:cs="Times New Roman"/>
          <w:b/>
          <w:bCs/>
          <w:sz w:val="32"/>
          <w:szCs w:val="32"/>
        </w:rPr>
        <w:t>Necessities of life (Daily bread)</w:t>
      </w:r>
    </w:p>
    <w:p w14:paraId="5E1A8A0C" w14:textId="55FD09A4" w:rsidR="00032B53" w:rsidRDefault="00032B53" w:rsidP="00C46AB5">
      <w:pPr>
        <w:pStyle w:val="ListParagraph"/>
        <w:numPr>
          <w:ilvl w:val="2"/>
          <w:numId w:val="16"/>
        </w:numPr>
        <w:rPr>
          <w:rFonts w:ascii="Times New Roman" w:hAnsi="Times New Roman" w:cs="Times New Roman"/>
          <w:b/>
          <w:bCs/>
          <w:sz w:val="32"/>
          <w:szCs w:val="32"/>
        </w:rPr>
      </w:pPr>
      <w:r>
        <w:rPr>
          <w:rFonts w:ascii="Times New Roman" w:hAnsi="Times New Roman" w:cs="Times New Roman"/>
          <w:b/>
          <w:bCs/>
          <w:sz w:val="32"/>
          <w:szCs w:val="32"/>
        </w:rPr>
        <w:t>Reconciliation (Forgive us…as we forgive</w:t>
      </w:r>
      <w:r w:rsidR="00AB6AF0">
        <w:rPr>
          <w:rFonts w:ascii="Times New Roman" w:hAnsi="Times New Roman" w:cs="Times New Roman"/>
          <w:b/>
          <w:bCs/>
          <w:sz w:val="32"/>
          <w:szCs w:val="32"/>
        </w:rPr>
        <w:t>)</w:t>
      </w:r>
    </w:p>
    <w:p w14:paraId="66C483A6" w14:textId="647DD17D" w:rsidR="005E24C6" w:rsidRDefault="00AB6AF0" w:rsidP="00874564">
      <w:pPr>
        <w:pStyle w:val="ListParagraph"/>
        <w:numPr>
          <w:ilvl w:val="2"/>
          <w:numId w:val="16"/>
        </w:numPr>
        <w:rPr>
          <w:rFonts w:ascii="Times New Roman" w:hAnsi="Times New Roman" w:cs="Times New Roman"/>
          <w:b/>
          <w:bCs/>
          <w:sz w:val="32"/>
          <w:szCs w:val="32"/>
        </w:rPr>
      </w:pPr>
      <w:r>
        <w:rPr>
          <w:rFonts w:ascii="Times New Roman" w:hAnsi="Times New Roman" w:cs="Times New Roman"/>
          <w:b/>
          <w:bCs/>
          <w:sz w:val="32"/>
          <w:szCs w:val="32"/>
        </w:rPr>
        <w:t>Deliverance (Lead us not into temptation</w:t>
      </w:r>
      <w:r w:rsidR="0014485B">
        <w:rPr>
          <w:rFonts w:ascii="Times New Roman" w:hAnsi="Times New Roman" w:cs="Times New Roman"/>
          <w:b/>
          <w:bCs/>
          <w:sz w:val="32"/>
          <w:szCs w:val="32"/>
        </w:rPr>
        <w:t>…)</w:t>
      </w:r>
    </w:p>
    <w:p w14:paraId="167617BD" w14:textId="6E5AF062" w:rsidR="00F4666D" w:rsidRDefault="00F4666D" w:rsidP="00F4666D">
      <w:pPr>
        <w:rPr>
          <w:rFonts w:ascii="Times New Roman" w:hAnsi="Times New Roman" w:cs="Times New Roman"/>
          <w:b/>
          <w:bCs/>
          <w:sz w:val="32"/>
          <w:szCs w:val="32"/>
        </w:rPr>
      </w:pPr>
      <w:r>
        <w:rPr>
          <w:rFonts w:ascii="Times New Roman" w:hAnsi="Times New Roman" w:cs="Times New Roman"/>
          <w:b/>
          <w:bCs/>
          <w:sz w:val="32"/>
          <w:szCs w:val="32"/>
        </w:rPr>
        <w:t xml:space="preserve">All human experience is </w:t>
      </w:r>
      <w:r w:rsidR="00987712">
        <w:rPr>
          <w:rFonts w:ascii="Times New Roman" w:hAnsi="Times New Roman" w:cs="Times New Roman"/>
          <w:b/>
          <w:bCs/>
          <w:sz w:val="32"/>
          <w:szCs w:val="32"/>
        </w:rPr>
        <w:t>encompassed when we pray the Psalms or the Lord’s Prayer as a summary of the Psalms.</w:t>
      </w:r>
      <w:r w:rsidR="008F22E9">
        <w:rPr>
          <w:rFonts w:ascii="Times New Roman" w:hAnsi="Times New Roman" w:cs="Times New Roman"/>
          <w:b/>
          <w:bCs/>
          <w:sz w:val="32"/>
          <w:szCs w:val="32"/>
        </w:rPr>
        <w:t xml:space="preserve"> </w:t>
      </w:r>
    </w:p>
    <w:p w14:paraId="663E30DD" w14:textId="1BC55A15" w:rsidR="008F22E9" w:rsidRPr="00F4666D" w:rsidRDefault="008F22E9" w:rsidP="00F4666D">
      <w:pPr>
        <w:rPr>
          <w:rFonts w:ascii="Times New Roman" w:hAnsi="Times New Roman" w:cs="Times New Roman"/>
          <w:b/>
          <w:bCs/>
          <w:sz w:val="32"/>
          <w:szCs w:val="32"/>
        </w:rPr>
      </w:pPr>
      <w:r>
        <w:rPr>
          <w:rFonts w:ascii="Times New Roman" w:hAnsi="Times New Roman" w:cs="Times New Roman"/>
          <w:b/>
          <w:bCs/>
          <w:sz w:val="32"/>
          <w:szCs w:val="32"/>
        </w:rPr>
        <w:t>“</w:t>
      </w:r>
      <w:r w:rsidRPr="008F22E9">
        <w:rPr>
          <w:rFonts w:ascii="Times New Roman" w:hAnsi="Times New Roman" w:cs="Times New Roman"/>
          <w:b/>
          <w:bCs/>
          <w:sz w:val="32"/>
          <w:szCs w:val="32"/>
        </w:rPr>
        <w:t xml:space="preserve">How is it possible that a human being and Jesus Christ pray the Psalter simultaneously? It is the incarnate Son of God, who has borne all human weakness in his own flesh, who here pours out the heart of all humanity before God, and who stands in our place and prays for us. He has known torment and pain, guilt and death more deeply than we have. Therefore it is the prayer of the human nature assumed by Christ that comes before God here. It is really our prayer. But since the Son of God knows us better than we know ourselves, and was truly human for our sake, it is also really the </w:t>
      </w:r>
      <w:r w:rsidRPr="008F22E9">
        <w:rPr>
          <w:rFonts w:ascii="Times New Roman" w:hAnsi="Times New Roman" w:cs="Times New Roman"/>
          <w:b/>
          <w:bCs/>
          <w:sz w:val="32"/>
          <w:szCs w:val="32"/>
        </w:rPr>
        <w:lastRenderedPageBreak/>
        <w:t>Son’s prayer. It can become our prayer only because it was his prayer. Who prays the Psalter? David (Solomon, Asaph, etc.) prays. Christ prays. We pray. We who pray are, first of all, the whole community of faith in which alone the entire richness of the Psalter can be prayed. But those who pray are also, finally, all individuals insofar as they have a part in Christ and in their congregation and share in the praying of their prayer. David, Christ, the congregation, I myself—wherever we consider all these things with one another, we become aware of the wonderful path that God follows in order to teach us to pray.</w:t>
      </w:r>
      <w:r>
        <w:rPr>
          <w:rFonts w:ascii="Times New Roman" w:hAnsi="Times New Roman" w:cs="Times New Roman"/>
          <w:b/>
          <w:bCs/>
          <w:sz w:val="32"/>
          <w:szCs w:val="32"/>
        </w:rPr>
        <w:t>”</w:t>
      </w:r>
    </w:p>
    <w:p w14:paraId="74759FBB" w14:textId="77777777" w:rsidR="00B62140" w:rsidRPr="00874564" w:rsidRDefault="00B62140" w:rsidP="00B62140">
      <w:pPr>
        <w:pStyle w:val="ListParagraph"/>
        <w:ind w:left="1080"/>
        <w:rPr>
          <w:rFonts w:ascii="Times New Roman" w:hAnsi="Times New Roman" w:cs="Times New Roman"/>
          <w:b/>
          <w:bCs/>
          <w:sz w:val="32"/>
          <w:szCs w:val="32"/>
        </w:rPr>
      </w:pPr>
    </w:p>
    <w:p w14:paraId="6C3B32F8" w14:textId="4B9BC6C1" w:rsidR="002650F5" w:rsidRPr="0076327F" w:rsidRDefault="002650F5" w:rsidP="0076327F">
      <w:pPr>
        <w:rPr>
          <w:rFonts w:ascii="Times New Roman" w:hAnsi="Times New Roman" w:cs="Times New Roman"/>
          <w:b/>
          <w:bCs/>
          <w:sz w:val="32"/>
          <w:szCs w:val="32"/>
        </w:rPr>
      </w:pPr>
    </w:p>
    <w:p w14:paraId="2440F046" w14:textId="77777777" w:rsidR="006B656B" w:rsidRDefault="006B656B" w:rsidP="006B656B">
      <w:pPr>
        <w:rPr>
          <w:rFonts w:ascii="Times New Roman" w:hAnsi="Times New Roman" w:cs="Times New Roman"/>
          <w:b/>
          <w:bCs/>
          <w:sz w:val="32"/>
          <w:szCs w:val="32"/>
        </w:rPr>
      </w:pPr>
    </w:p>
    <w:p w14:paraId="24153987" w14:textId="77777777" w:rsidR="006B656B" w:rsidRDefault="006B656B" w:rsidP="006B656B">
      <w:pPr>
        <w:rPr>
          <w:rFonts w:ascii="Times New Roman" w:hAnsi="Times New Roman" w:cs="Times New Roman"/>
          <w:b/>
          <w:bCs/>
          <w:sz w:val="32"/>
          <w:szCs w:val="32"/>
        </w:rPr>
      </w:pPr>
    </w:p>
    <w:p w14:paraId="618B8714" w14:textId="77777777" w:rsidR="006B656B" w:rsidRDefault="006B656B" w:rsidP="006B656B">
      <w:pPr>
        <w:rPr>
          <w:rFonts w:ascii="Times New Roman" w:hAnsi="Times New Roman" w:cs="Times New Roman"/>
          <w:b/>
          <w:bCs/>
          <w:sz w:val="32"/>
          <w:szCs w:val="32"/>
        </w:rPr>
      </w:pPr>
    </w:p>
    <w:p w14:paraId="29CEF6B7" w14:textId="77777777" w:rsidR="004354D6" w:rsidRDefault="004354D6" w:rsidP="006B656B">
      <w:pPr>
        <w:rPr>
          <w:rFonts w:ascii="Times New Roman" w:hAnsi="Times New Roman" w:cs="Times New Roman"/>
          <w:b/>
          <w:bCs/>
          <w:sz w:val="32"/>
          <w:szCs w:val="32"/>
          <w:u w:val="single"/>
        </w:rPr>
      </w:pPr>
    </w:p>
    <w:p w14:paraId="1A308700" w14:textId="77777777" w:rsidR="004354D6" w:rsidRDefault="004354D6" w:rsidP="006B656B">
      <w:pPr>
        <w:rPr>
          <w:rFonts w:ascii="Times New Roman" w:hAnsi="Times New Roman" w:cs="Times New Roman"/>
          <w:b/>
          <w:bCs/>
          <w:sz w:val="32"/>
          <w:szCs w:val="32"/>
          <w:u w:val="single"/>
        </w:rPr>
      </w:pPr>
    </w:p>
    <w:p w14:paraId="712C7C4C" w14:textId="77777777" w:rsidR="004354D6" w:rsidRDefault="004354D6" w:rsidP="006B656B">
      <w:pPr>
        <w:rPr>
          <w:rFonts w:ascii="Times New Roman" w:hAnsi="Times New Roman" w:cs="Times New Roman"/>
          <w:b/>
          <w:bCs/>
          <w:sz w:val="32"/>
          <w:szCs w:val="32"/>
          <w:u w:val="single"/>
        </w:rPr>
      </w:pPr>
    </w:p>
    <w:p w14:paraId="4567BC05" w14:textId="77777777" w:rsidR="004354D6" w:rsidRDefault="004354D6" w:rsidP="006B656B">
      <w:pPr>
        <w:rPr>
          <w:rFonts w:ascii="Times New Roman" w:hAnsi="Times New Roman" w:cs="Times New Roman"/>
          <w:b/>
          <w:bCs/>
          <w:sz w:val="32"/>
          <w:szCs w:val="32"/>
          <w:u w:val="single"/>
        </w:rPr>
      </w:pPr>
    </w:p>
    <w:p w14:paraId="4ECB7005" w14:textId="77777777" w:rsidR="004354D6" w:rsidRDefault="004354D6" w:rsidP="006B656B">
      <w:pPr>
        <w:rPr>
          <w:rFonts w:ascii="Times New Roman" w:hAnsi="Times New Roman" w:cs="Times New Roman"/>
          <w:b/>
          <w:bCs/>
          <w:sz w:val="32"/>
          <w:szCs w:val="32"/>
          <w:u w:val="single"/>
        </w:rPr>
      </w:pPr>
    </w:p>
    <w:p w14:paraId="1151B990" w14:textId="77777777" w:rsidR="004354D6" w:rsidRDefault="004354D6" w:rsidP="006B656B">
      <w:pPr>
        <w:rPr>
          <w:rFonts w:ascii="Times New Roman" w:hAnsi="Times New Roman" w:cs="Times New Roman"/>
          <w:b/>
          <w:bCs/>
          <w:sz w:val="32"/>
          <w:szCs w:val="32"/>
          <w:u w:val="single"/>
        </w:rPr>
      </w:pPr>
    </w:p>
    <w:p w14:paraId="03BCD97D" w14:textId="77777777" w:rsidR="004354D6" w:rsidRDefault="004354D6" w:rsidP="006B656B">
      <w:pPr>
        <w:rPr>
          <w:rFonts w:ascii="Times New Roman" w:hAnsi="Times New Roman" w:cs="Times New Roman"/>
          <w:b/>
          <w:bCs/>
          <w:sz w:val="32"/>
          <w:szCs w:val="32"/>
          <w:u w:val="single"/>
        </w:rPr>
      </w:pPr>
    </w:p>
    <w:p w14:paraId="62A2AA8C" w14:textId="77777777" w:rsidR="004354D6" w:rsidRDefault="004354D6" w:rsidP="006B656B">
      <w:pPr>
        <w:rPr>
          <w:rFonts w:ascii="Times New Roman" w:hAnsi="Times New Roman" w:cs="Times New Roman"/>
          <w:b/>
          <w:bCs/>
          <w:sz w:val="32"/>
          <w:szCs w:val="32"/>
          <w:u w:val="single"/>
        </w:rPr>
      </w:pPr>
    </w:p>
    <w:p w14:paraId="5FFCEAD4" w14:textId="77777777" w:rsidR="004354D6" w:rsidRDefault="004354D6" w:rsidP="006B656B">
      <w:pPr>
        <w:rPr>
          <w:rFonts w:ascii="Times New Roman" w:hAnsi="Times New Roman" w:cs="Times New Roman"/>
          <w:b/>
          <w:bCs/>
          <w:sz w:val="32"/>
          <w:szCs w:val="32"/>
          <w:u w:val="single"/>
        </w:rPr>
      </w:pPr>
    </w:p>
    <w:p w14:paraId="49855CB1" w14:textId="77777777" w:rsidR="004354D6" w:rsidRDefault="004354D6" w:rsidP="006B656B">
      <w:pPr>
        <w:rPr>
          <w:rFonts w:ascii="Times New Roman" w:hAnsi="Times New Roman" w:cs="Times New Roman"/>
          <w:b/>
          <w:bCs/>
          <w:sz w:val="32"/>
          <w:szCs w:val="32"/>
          <w:u w:val="single"/>
        </w:rPr>
      </w:pPr>
    </w:p>
    <w:p w14:paraId="231ED44E" w14:textId="77777777" w:rsidR="004354D6" w:rsidRDefault="004354D6" w:rsidP="006B656B">
      <w:pPr>
        <w:rPr>
          <w:rFonts w:ascii="Times New Roman" w:hAnsi="Times New Roman" w:cs="Times New Roman"/>
          <w:b/>
          <w:bCs/>
          <w:sz w:val="32"/>
          <w:szCs w:val="32"/>
          <w:u w:val="single"/>
        </w:rPr>
      </w:pPr>
    </w:p>
    <w:p w14:paraId="73A642FB" w14:textId="77777777" w:rsidR="00B62140" w:rsidRDefault="00B62140" w:rsidP="006B656B">
      <w:pPr>
        <w:rPr>
          <w:rFonts w:ascii="Times New Roman" w:hAnsi="Times New Roman" w:cs="Times New Roman"/>
          <w:b/>
          <w:bCs/>
          <w:sz w:val="32"/>
          <w:szCs w:val="32"/>
          <w:u w:val="single"/>
        </w:rPr>
      </w:pPr>
    </w:p>
    <w:p w14:paraId="20B5DE24" w14:textId="5F7DAEC2" w:rsidR="006B656B" w:rsidRDefault="006B656B" w:rsidP="006B656B">
      <w:pPr>
        <w:rPr>
          <w:rFonts w:ascii="Times New Roman" w:hAnsi="Times New Roman" w:cs="Times New Roman"/>
          <w:b/>
          <w:bCs/>
          <w:sz w:val="32"/>
          <w:szCs w:val="32"/>
          <w:u w:val="single"/>
        </w:rPr>
      </w:pPr>
      <w:r>
        <w:rPr>
          <w:rFonts w:ascii="Times New Roman" w:hAnsi="Times New Roman" w:cs="Times New Roman"/>
          <w:b/>
          <w:bCs/>
          <w:sz w:val="32"/>
          <w:szCs w:val="32"/>
          <w:u w:val="single"/>
        </w:rPr>
        <w:t>Session Three</w:t>
      </w:r>
    </w:p>
    <w:p w14:paraId="71B6D657" w14:textId="5EE3FB06" w:rsidR="00EE331C" w:rsidRDefault="006B656B" w:rsidP="006B656B">
      <w:pPr>
        <w:rPr>
          <w:rFonts w:ascii="Times New Roman" w:hAnsi="Times New Roman" w:cs="Times New Roman"/>
          <w:b/>
          <w:bCs/>
          <w:sz w:val="32"/>
          <w:szCs w:val="32"/>
        </w:rPr>
      </w:pPr>
      <w:r>
        <w:rPr>
          <w:rFonts w:ascii="Times New Roman" w:hAnsi="Times New Roman" w:cs="Times New Roman"/>
          <w:b/>
          <w:bCs/>
          <w:sz w:val="32"/>
          <w:szCs w:val="32"/>
        </w:rPr>
        <w:t xml:space="preserve">Daily </w:t>
      </w:r>
      <w:r w:rsidR="00EE331C">
        <w:rPr>
          <w:rFonts w:ascii="Times New Roman" w:hAnsi="Times New Roman" w:cs="Times New Roman"/>
          <w:b/>
          <w:bCs/>
          <w:sz w:val="32"/>
          <w:szCs w:val="32"/>
        </w:rPr>
        <w:t xml:space="preserve">Life at Finkenwalde: </w:t>
      </w:r>
      <w:r w:rsidR="004245E9">
        <w:rPr>
          <w:rFonts w:ascii="Times New Roman" w:hAnsi="Times New Roman" w:cs="Times New Roman"/>
          <w:b/>
          <w:bCs/>
          <w:sz w:val="32"/>
          <w:szCs w:val="32"/>
        </w:rPr>
        <w:t xml:space="preserve">Intentionally Christian! </w:t>
      </w:r>
      <w:r w:rsidR="004245E9">
        <w:rPr>
          <w:rFonts w:ascii="Times New Roman" w:hAnsi="Times New Roman" w:cs="Times New Roman"/>
          <w:b/>
          <w:bCs/>
          <w:sz w:val="32"/>
          <w:szCs w:val="32"/>
        </w:rPr>
        <w:tab/>
      </w:r>
      <w:r w:rsidR="004245E9">
        <w:rPr>
          <w:rFonts w:ascii="Times New Roman" w:hAnsi="Times New Roman" w:cs="Times New Roman"/>
          <w:b/>
          <w:bCs/>
          <w:sz w:val="32"/>
          <w:szCs w:val="32"/>
        </w:rPr>
        <w:tab/>
      </w:r>
      <w:r w:rsidR="004245E9">
        <w:rPr>
          <w:rFonts w:ascii="Times New Roman" w:hAnsi="Times New Roman" w:cs="Times New Roman"/>
          <w:b/>
          <w:bCs/>
          <w:sz w:val="32"/>
          <w:szCs w:val="32"/>
        </w:rPr>
        <w:tab/>
      </w:r>
      <w:r w:rsidR="004245E9">
        <w:rPr>
          <w:rFonts w:ascii="Times New Roman" w:hAnsi="Times New Roman" w:cs="Times New Roman"/>
          <w:b/>
          <w:bCs/>
          <w:sz w:val="32"/>
          <w:szCs w:val="32"/>
        </w:rPr>
        <w:tab/>
      </w:r>
      <w:r w:rsidR="004245E9">
        <w:rPr>
          <w:rFonts w:ascii="Times New Roman" w:hAnsi="Times New Roman" w:cs="Times New Roman"/>
          <w:b/>
          <w:bCs/>
          <w:sz w:val="32"/>
          <w:szCs w:val="32"/>
        </w:rPr>
        <w:tab/>
      </w:r>
      <w:r w:rsidR="004245E9">
        <w:rPr>
          <w:rFonts w:ascii="Times New Roman" w:hAnsi="Times New Roman" w:cs="Times New Roman"/>
          <w:b/>
          <w:bCs/>
          <w:sz w:val="32"/>
          <w:szCs w:val="32"/>
        </w:rPr>
        <w:tab/>
      </w:r>
      <w:r w:rsidR="004245E9">
        <w:rPr>
          <w:rFonts w:ascii="Times New Roman" w:hAnsi="Times New Roman" w:cs="Times New Roman"/>
          <w:b/>
          <w:bCs/>
          <w:sz w:val="32"/>
          <w:szCs w:val="32"/>
        </w:rPr>
        <w:tab/>
      </w:r>
      <w:r w:rsidR="004245E9">
        <w:rPr>
          <w:rFonts w:ascii="Times New Roman" w:hAnsi="Times New Roman" w:cs="Times New Roman"/>
          <w:b/>
          <w:bCs/>
          <w:sz w:val="32"/>
          <w:szCs w:val="32"/>
        </w:rPr>
        <w:tab/>
      </w:r>
      <w:r w:rsidR="004245E9">
        <w:rPr>
          <w:rFonts w:ascii="Times New Roman" w:hAnsi="Times New Roman" w:cs="Times New Roman"/>
          <w:b/>
          <w:bCs/>
          <w:sz w:val="32"/>
          <w:szCs w:val="32"/>
        </w:rPr>
        <w:tab/>
      </w:r>
      <w:r w:rsidR="00EE331C">
        <w:rPr>
          <w:rFonts w:ascii="Times New Roman" w:hAnsi="Times New Roman" w:cs="Times New Roman"/>
          <w:b/>
          <w:bCs/>
          <w:sz w:val="32"/>
          <w:szCs w:val="32"/>
        </w:rPr>
        <w:t>influenced by monastic</w:t>
      </w:r>
      <w:r w:rsidR="004245E9">
        <w:rPr>
          <w:rFonts w:ascii="Times New Roman" w:hAnsi="Times New Roman" w:cs="Times New Roman"/>
          <w:b/>
          <w:bCs/>
          <w:sz w:val="32"/>
          <w:szCs w:val="32"/>
        </w:rPr>
        <w:t xml:space="preserve"> order</w:t>
      </w:r>
    </w:p>
    <w:p w14:paraId="381553FC" w14:textId="77777777" w:rsidR="00C465D9" w:rsidRDefault="004245E9" w:rsidP="00C465D9">
      <w:pPr>
        <w:pStyle w:val="ListParagraph"/>
        <w:numPr>
          <w:ilvl w:val="0"/>
          <w:numId w:val="8"/>
        </w:numPr>
        <w:rPr>
          <w:rFonts w:ascii="Times New Roman" w:hAnsi="Times New Roman" w:cs="Times New Roman"/>
          <w:b/>
          <w:bCs/>
          <w:sz w:val="32"/>
          <w:szCs w:val="32"/>
        </w:rPr>
      </w:pPr>
      <w:r>
        <w:rPr>
          <w:rFonts w:ascii="Times New Roman" w:hAnsi="Times New Roman" w:cs="Times New Roman"/>
          <w:b/>
          <w:bCs/>
          <w:sz w:val="32"/>
          <w:szCs w:val="32"/>
        </w:rPr>
        <w:t xml:space="preserve">Silence until </w:t>
      </w:r>
      <w:r w:rsidR="00DC472F">
        <w:rPr>
          <w:rFonts w:ascii="Times New Roman" w:hAnsi="Times New Roman" w:cs="Times New Roman"/>
          <w:b/>
          <w:bCs/>
          <w:sz w:val="32"/>
          <w:szCs w:val="32"/>
        </w:rPr>
        <w:t>morning worship</w:t>
      </w:r>
    </w:p>
    <w:p w14:paraId="2F0407D9" w14:textId="0512AA20" w:rsidR="00DC472F" w:rsidRDefault="00DC472F" w:rsidP="00C465D9">
      <w:pPr>
        <w:pStyle w:val="ListParagraph"/>
        <w:numPr>
          <w:ilvl w:val="0"/>
          <w:numId w:val="8"/>
        </w:numPr>
        <w:rPr>
          <w:rFonts w:ascii="Times New Roman" w:hAnsi="Times New Roman" w:cs="Times New Roman"/>
          <w:b/>
          <w:bCs/>
          <w:sz w:val="32"/>
          <w:szCs w:val="32"/>
        </w:rPr>
      </w:pPr>
      <w:r w:rsidRPr="00C465D9">
        <w:rPr>
          <w:rFonts w:ascii="Times New Roman" w:hAnsi="Times New Roman" w:cs="Times New Roman"/>
          <w:b/>
          <w:bCs/>
          <w:sz w:val="32"/>
          <w:szCs w:val="32"/>
        </w:rPr>
        <w:t>Morning worship</w:t>
      </w:r>
    </w:p>
    <w:p w14:paraId="07B7B7A0" w14:textId="09B7FA4C" w:rsidR="00FF3F61" w:rsidRDefault="00FF3F61" w:rsidP="00FF3F61">
      <w:pPr>
        <w:pStyle w:val="ListParagraph"/>
        <w:numPr>
          <w:ilvl w:val="1"/>
          <w:numId w:val="8"/>
        </w:numPr>
        <w:rPr>
          <w:rFonts w:ascii="Times New Roman" w:hAnsi="Times New Roman" w:cs="Times New Roman"/>
          <w:b/>
          <w:bCs/>
          <w:sz w:val="32"/>
          <w:szCs w:val="32"/>
        </w:rPr>
      </w:pPr>
      <w:r>
        <w:rPr>
          <w:rFonts w:ascii="Times New Roman" w:hAnsi="Times New Roman" w:cs="Times New Roman"/>
          <w:b/>
          <w:bCs/>
          <w:sz w:val="32"/>
          <w:szCs w:val="32"/>
        </w:rPr>
        <w:t>Lengthy readings of the Psalms (Psalter every week)</w:t>
      </w:r>
    </w:p>
    <w:p w14:paraId="024B16A4" w14:textId="6D108B61" w:rsidR="00FF3F61" w:rsidRDefault="00D87482" w:rsidP="00FF3F61">
      <w:pPr>
        <w:pStyle w:val="ListParagraph"/>
        <w:numPr>
          <w:ilvl w:val="1"/>
          <w:numId w:val="8"/>
        </w:numPr>
        <w:rPr>
          <w:rFonts w:ascii="Times New Roman" w:hAnsi="Times New Roman" w:cs="Times New Roman"/>
          <w:b/>
          <w:bCs/>
          <w:sz w:val="32"/>
          <w:szCs w:val="32"/>
        </w:rPr>
      </w:pPr>
      <w:r>
        <w:rPr>
          <w:rFonts w:ascii="Times New Roman" w:hAnsi="Times New Roman" w:cs="Times New Roman"/>
          <w:b/>
          <w:bCs/>
          <w:sz w:val="32"/>
          <w:szCs w:val="32"/>
        </w:rPr>
        <w:t>Hymns</w:t>
      </w:r>
    </w:p>
    <w:p w14:paraId="140B9719" w14:textId="3505A1F3" w:rsidR="00D87482" w:rsidRDefault="00D87482" w:rsidP="00FF3F61">
      <w:pPr>
        <w:pStyle w:val="ListParagraph"/>
        <w:numPr>
          <w:ilvl w:val="1"/>
          <w:numId w:val="8"/>
        </w:numPr>
        <w:rPr>
          <w:rFonts w:ascii="Times New Roman" w:hAnsi="Times New Roman" w:cs="Times New Roman"/>
          <w:b/>
          <w:bCs/>
          <w:sz w:val="32"/>
          <w:szCs w:val="32"/>
        </w:rPr>
      </w:pPr>
      <w:r>
        <w:rPr>
          <w:rFonts w:ascii="Times New Roman" w:hAnsi="Times New Roman" w:cs="Times New Roman"/>
          <w:b/>
          <w:bCs/>
          <w:sz w:val="32"/>
          <w:szCs w:val="32"/>
        </w:rPr>
        <w:t>Chapter of Old Testament</w:t>
      </w:r>
    </w:p>
    <w:p w14:paraId="32B6A053" w14:textId="164E47FF" w:rsidR="00D87482" w:rsidRDefault="00D87482" w:rsidP="00FF3F61">
      <w:pPr>
        <w:pStyle w:val="ListParagraph"/>
        <w:numPr>
          <w:ilvl w:val="1"/>
          <w:numId w:val="8"/>
        </w:numPr>
        <w:rPr>
          <w:rFonts w:ascii="Times New Roman" w:hAnsi="Times New Roman" w:cs="Times New Roman"/>
          <w:b/>
          <w:bCs/>
          <w:sz w:val="32"/>
          <w:szCs w:val="32"/>
        </w:rPr>
      </w:pPr>
      <w:r>
        <w:rPr>
          <w:rFonts w:ascii="Times New Roman" w:hAnsi="Times New Roman" w:cs="Times New Roman"/>
          <w:b/>
          <w:bCs/>
          <w:sz w:val="32"/>
          <w:szCs w:val="32"/>
        </w:rPr>
        <w:t>Long section of New Testament</w:t>
      </w:r>
    </w:p>
    <w:p w14:paraId="54DECC2B" w14:textId="3F2EB620" w:rsidR="00D87482" w:rsidRDefault="00D87482" w:rsidP="00FF3F61">
      <w:pPr>
        <w:pStyle w:val="ListParagraph"/>
        <w:numPr>
          <w:ilvl w:val="1"/>
          <w:numId w:val="8"/>
        </w:numPr>
        <w:rPr>
          <w:rFonts w:ascii="Times New Roman" w:hAnsi="Times New Roman" w:cs="Times New Roman"/>
          <w:b/>
          <w:bCs/>
          <w:sz w:val="32"/>
          <w:szCs w:val="32"/>
        </w:rPr>
      </w:pPr>
      <w:r>
        <w:rPr>
          <w:rFonts w:ascii="Times New Roman" w:hAnsi="Times New Roman" w:cs="Times New Roman"/>
          <w:b/>
          <w:bCs/>
          <w:sz w:val="32"/>
          <w:szCs w:val="32"/>
        </w:rPr>
        <w:t>On Saturday, DB’s commentary</w:t>
      </w:r>
    </w:p>
    <w:p w14:paraId="5936A710" w14:textId="6AF85AEE" w:rsidR="00A45AFD" w:rsidRDefault="00A45AFD" w:rsidP="00FF3F61">
      <w:pPr>
        <w:pStyle w:val="ListParagraph"/>
        <w:numPr>
          <w:ilvl w:val="1"/>
          <w:numId w:val="8"/>
        </w:numPr>
        <w:rPr>
          <w:rFonts w:ascii="Times New Roman" w:hAnsi="Times New Roman" w:cs="Times New Roman"/>
          <w:b/>
          <w:bCs/>
          <w:sz w:val="32"/>
          <w:szCs w:val="32"/>
        </w:rPr>
      </w:pPr>
      <w:r>
        <w:rPr>
          <w:rFonts w:ascii="Times New Roman" w:hAnsi="Times New Roman" w:cs="Times New Roman"/>
          <w:b/>
          <w:bCs/>
          <w:sz w:val="32"/>
          <w:szCs w:val="32"/>
        </w:rPr>
        <w:t>Prayer and extemporaneous prayer</w:t>
      </w:r>
    </w:p>
    <w:p w14:paraId="2E30E92B" w14:textId="2BBD1355" w:rsidR="00A45AFD" w:rsidRDefault="00A45AFD" w:rsidP="00FF3F61">
      <w:pPr>
        <w:pStyle w:val="ListParagraph"/>
        <w:numPr>
          <w:ilvl w:val="1"/>
          <w:numId w:val="8"/>
        </w:numPr>
        <w:rPr>
          <w:rFonts w:ascii="Times New Roman" w:hAnsi="Times New Roman" w:cs="Times New Roman"/>
          <w:b/>
          <w:bCs/>
          <w:sz w:val="32"/>
          <w:szCs w:val="32"/>
        </w:rPr>
      </w:pPr>
      <w:r>
        <w:rPr>
          <w:rFonts w:ascii="Times New Roman" w:hAnsi="Times New Roman" w:cs="Times New Roman"/>
          <w:b/>
          <w:bCs/>
          <w:sz w:val="32"/>
          <w:szCs w:val="32"/>
        </w:rPr>
        <w:t>Hymn</w:t>
      </w:r>
    </w:p>
    <w:p w14:paraId="5DB79A34" w14:textId="6071CB9D" w:rsidR="000C320D" w:rsidRPr="000C320D" w:rsidRDefault="00A45AFD" w:rsidP="000C320D">
      <w:pPr>
        <w:pStyle w:val="ListParagraph"/>
        <w:numPr>
          <w:ilvl w:val="1"/>
          <w:numId w:val="8"/>
        </w:numPr>
        <w:rPr>
          <w:rFonts w:ascii="Times New Roman" w:hAnsi="Times New Roman" w:cs="Times New Roman"/>
          <w:b/>
          <w:bCs/>
          <w:sz w:val="32"/>
          <w:szCs w:val="32"/>
        </w:rPr>
      </w:pPr>
      <w:r>
        <w:rPr>
          <w:rFonts w:ascii="Times New Roman" w:hAnsi="Times New Roman" w:cs="Times New Roman"/>
          <w:b/>
          <w:bCs/>
          <w:sz w:val="32"/>
          <w:szCs w:val="32"/>
        </w:rPr>
        <w:t>Benedictio</w:t>
      </w:r>
      <w:r w:rsidR="000C320D">
        <w:rPr>
          <w:rFonts w:ascii="Times New Roman" w:hAnsi="Times New Roman" w:cs="Times New Roman"/>
          <w:b/>
          <w:bCs/>
          <w:sz w:val="32"/>
          <w:szCs w:val="32"/>
        </w:rPr>
        <w:t>n</w:t>
      </w:r>
    </w:p>
    <w:p w14:paraId="628ED20D" w14:textId="6A3DE75C" w:rsidR="000C320D" w:rsidRDefault="000C320D" w:rsidP="00E94F30">
      <w:pPr>
        <w:pStyle w:val="ListParagraph"/>
        <w:numPr>
          <w:ilvl w:val="0"/>
          <w:numId w:val="10"/>
        </w:numPr>
        <w:rPr>
          <w:rFonts w:ascii="Times New Roman" w:hAnsi="Times New Roman" w:cs="Times New Roman"/>
          <w:b/>
          <w:bCs/>
          <w:sz w:val="32"/>
          <w:szCs w:val="32"/>
        </w:rPr>
      </w:pPr>
      <w:r w:rsidRPr="00E94F30">
        <w:rPr>
          <w:rFonts w:ascii="Times New Roman" w:hAnsi="Times New Roman" w:cs="Times New Roman"/>
          <w:b/>
          <w:bCs/>
          <w:sz w:val="32"/>
          <w:szCs w:val="32"/>
        </w:rPr>
        <w:t>Breakfast</w:t>
      </w:r>
    </w:p>
    <w:p w14:paraId="09C3243B" w14:textId="404C88A9" w:rsidR="00E94F30" w:rsidRDefault="00E94F30" w:rsidP="00E94F30">
      <w:pPr>
        <w:pStyle w:val="ListParagraph"/>
        <w:numPr>
          <w:ilvl w:val="0"/>
          <w:numId w:val="10"/>
        </w:numPr>
        <w:rPr>
          <w:rFonts w:ascii="Times New Roman" w:hAnsi="Times New Roman" w:cs="Times New Roman"/>
          <w:b/>
          <w:bCs/>
          <w:sz w:val="32"/>
          <w:szCs w:val="32"/>
        </w:rPr>
      </w:pPr>
      <w:r>
        <w:rPr>
          <w:rFonts w:ascii="Times New Roman" w:hAnsi="Times New Roman" w:cs="Times New Roman"/>
          <w:b/>
          <w:bCs/>
          <w:sz w:val="32"/>
          <w:szCs w:val="32"/>
        </w:rPr>
        <w:t xml:space="preserve">30 </w:t>
      </w:r>
      <w:r w:rsidR="004E2C46">
        <w:rPr>
          <w:rFonts w:ascii="Times New Roman" w:hAnsi="Times New Roman" w:cs="Times New Roman"/>
          <w:b/>
          <w:bCs/>
          <w:sz w:val="32"/>
          <w:szCs w:val="32"/>
        </w:rPr>
        <w:t>minutes of</w:t>
      </w:r>
      <w:r>
        <w:rPr>
          <w:rFonts w:ascii="Times New Roman" w:hAnsi="Times New Roman" w:cs="Times New Roman"/>
          <w:b/>
          <w:bCs/>
          <w:sz w:val="32"/>
          <w:szCs w:val="32"/>
        </w:rPr>
        <w:t xml:space="preserve"> meditation in room (assigned text for the week)</w:t>
      </w:r>
    </w:p>
    <w:p w14:paraId="522CE1D6" w14:textId="787C8006" w:rsidR="00AD2FD4" w:rsidRDefault="00AD2FD4" w:rsidP="00E94F30">
      <w:pPr>
        <w:pStyle w:val="ListParagraph"/>
        <w:numPr>
          <w:ilvl w:val="0"/>
          <w:numId w:val="10"/>
        </w:numPr>
        <w:rPr>
          <w:rFonts w:ascii="Times New Roman" w:hAnsi="Times New Roman" w:cs="Times New Roman"/>
          <w:b/>
          <w:bCs/>
          <w:sz w:val="32"/>
          <w:szCs w:val="32"/>
        </w:rPr>
      </w:pPr>
      <w:r>
        <w:rPr>
          <w:rFonts w:ascii="Times New Roman" w:hAnsi="Times New Roman" w:cs="Times New Roman"/>
          <w:b/>
          <w:bCs/>
          <w:sz w:val="32"/>
          <w:szCs w:val="32"/>
        </w:rPr>
        <w:t>Theological studies (Discipleship, Preaching, etc.)</w:t>
      </w:r>
    </w:p>
    <w:p w14:paraId="043BE763" w14:textId="42EAEE47" w:rsidR="00AD2FD4" w:rsidRDefault="004E2C46" w:rsidP="00E94F30">
      <w:pPr>
        <w:pStyle w:val="ListParagraph"/>
        <w:numPr>
          <w:ilvl w:val="0"/>
          <w:numId w:val="10"/>
        </w:numPr>
        <w:rPr>
          <w:rFonts w:ascii="Times New Roman" w:hAnsi="Times New Roman" w:cs="Times New Roman"/>
          <w:b/>
          <w:bCs/>
          <w:sz w:val="32"/>
          <w:szCs w:val="32"/>
        </w:rPr>
      </w:pPr>
      <w:r>
        <w:rPr>
          <w:rFonts w:ascii="Times New Roman" w:hAnsi="Times New Roman" w:cs="Times New Roman"/>
          <w:b/>
          <w:bCs/>
          <w:sz w:val="32"/>
          <w:szCs w:val="32"/>
        </w:rPr>
        <w:t>30 minutes of unison singing</w:t>
      </w:r>
      <w:r w:rsidR="00452146">
        <w:rPr>
          <w:rFonts w:ascii="Times New Roman" w:hAnsi="Times New Roman" w:cs="Times New Roman"/>
          <w:b/>
          <w:bCs/>
          <w:sz w:val="32"/>
          <w:szCs w:val="32"/>
        </w:rPr>
        <w:t xml:space="preserve"> before lunch</w:t>
      </w:r>
    </w:p>
    <w:p w14:paraId="7B8EF4BB" w14:textId="5DB20263" w:rsidR="00452146" w:rsidRDefault="00452146" w:rsidP="00E94F30">
      <w:pPr>
        <w:pStyle w:val="ListParagraph"/>
        <w:numPr>
          <w:ilvl w:val="0"/>
          <w:numId w:val="10"/>
        </w:numPr>
        <w:rPr>
          <w:rFonts w:ascii="Times New Roman" w:hAnsi="Times New Roman" w:cs="Times New Roman"/>
          <w:b/>
          <w:bCs/>
          <w:sz w:val="32"/>
          <w:szCs w:val="32"/>
        </w:rPr>
      </w:pPr>
      <w:r>
        <w:rPr>
          <w:rFonts w:ascii="Times New Roman" w:hAnsi="Times New Roman" w:cs="Times New Roman"/>
          <w:b/>
          <w:bCs/>
          <w:sz w:val="32"/>
          <w:szCs w:val="32"/>
        </w:rPr>
        <w:t>Meal, often with readings</w:t>
      </w:r>
    </w:p>
    <w:p w14:paraId="0D5D33E3" w14:textId="7503B700" w:rsidR="00452146" w:rsidRDefault="00452146" w:rsidP="00E94F30">
      <w:pPr>
        <w:pStyle w:val="ListParagraph"/>
        <w:numPr>
          <w:ilvl w:val="0"/>
          <w:numId w:val="10"/>
        </w:numPr>
        <w:rPr>
          <w:rFonts w:ascii="Times New Roman" w:hAnsi="Times New Roman" w:cs="Times New Roman"/>
          <w:b/>
          <w:bCs/>
          <w:sz w:val="32"/>
          <w:szCs w:val="32"/>
        </w:rPr>
      </w:pPr>
      <w:r>
        <w:rPr>
          <w:rFonts w:ascii="Times New Roman" w:hAnsi="Times New Roman" w:cs="Times New Roman"/>
          <w:b/>
          <w:bCs/>
          <w:sz w:val="32"/>
          <w:szCs w:val="32"/>
        </w:rPr>
        <w:t>Theological studies</w:t>
      </w:r>
    </w:p>
    <w:p w14:paraId="01244A7A" w14:textId="4C4E7C9B" w:rsidR="00452146" w:rsidRDefault="00452146" w:rsidP="00E94F30">
      <w:pPr>
        <w:pStyle w:val="ListParagraph"/>
        <w:numPr>
          <w:ilvl w:val="0"/>
          <w:numId w:val="10"/>
        </w:numPr>
        <w:rPr>
          <w:rFonts w:ascii="Times New Roman" w:hAnsi="Times New Roman" w:cs="Times New Roman"/>
          <w:b/>
          <w:bCs/>
          <w:sz w:val="32"/>
          <w:szCs w:val="32"/>
        </w:rPr>
      </w:pPr>
      <w:r>
        <w:rPr>
          <w:rFonts w:ascii="Times New Roman" w:hAnsi="Times New Roman" w:cs="Times New Roman"/>
          <w:b/>
          <w:bCs/>
          <w:sz w:val="32"/>
          <w:szCs w:val="32"/>
        </w:rPr>
        <w:t>Evening games and music (</w:t>
      </w:r>
      <w:r w:rsidR="004E5424">
        <w:rPr>
          <w:rFonts w:ascii="Times New Roman" w:hAnsi="Times New Roman" w:cs="Times New Roman"/>
          <w:b/>
          <w:bCs/>
          <w:sz w:val="32"/>
          <w:szCs w:val="32"/>
        </w:rPr>
        <w:t xml:space="preserve">including the </w:t>
      </w:r>
      <w:r>
        <w:rPr>
          <w:rFonts w:ascii="Times New Roman" w:hAnsi="Times New Roman" w:cs="Times New Roman"/>
          <w:b/>
          <w:bCs/>
          <w:sz w:val="32"/>
          <w:szCs w:val="32"/>
        </w:rPr>
        <w:t>spirituals</w:t>
      </w:r>
      <w:r w:rsidR="004E5424">
        <w:rPr>
          <w:rFonts w:ascii="Times New Roman" w:hAnsi="Times New Roman" w:cs="Times New Roman"/>
          <w:b/>
          <w:bCs/>
          <w:sz w:val="32"/>
          <w:szCs w:val="32"/>
        </w:rPr>
        <w:t>)</w:t>
      </w:r>
    </w:p>
    <w:p w14:paraId="67333A2D" w14:textId="5FE8AF4D" w:rsidR="004E2C46" w:rsidRPr="004E5424" w:rsidRDefault="004E5424" w:rsidP="004E5424">
      <w:pPr>
        <w:pStyle w:val="ListParagraph"/>
        <w:numPr>
          <w:ilvl w:val="0"/>
          <w:numId w:val="10"/>
        </w:numPr>
        <w:rPr>
          <w:rFonts w:ascii="Times New Roman" w:hAnsi="Times New Roman" w:cs="Times New Roman"/>
          <w:b/>
          <w:bCs/>
          <w:sz w:val="32"/>
          <w:szCs w:val="32"/>
        </w:rPr>
      </w:pPr>
      <w:r>
        <w:rPr>
          <w:rFonts w:ascii="Times New Roman" w:hAnsi="Times New Roman" w:cs="Times New Roman"/>
          <w:b/>
          <w:bCs/>
          <w:sz w:val="32"/>
          <w:szCs w:val="32"/>
        </w:rPr>
        <w:t>Evening prayer</w:t>
      </w:r>
    </w:p>
    <w:sectPr w:rsidR="004E2C46" w:rsidRPr="004E5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5BB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DAF26E1"/>
    <w:multiLevelType w:val="hybridMultilevel"/>
    <w:tmpl w:val="008A2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5514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04D1A71"/>
    <w:multiLevelType w:val="hybridMultilevel"/>
    <w:tmpl w:val="2C2A8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2756E"/>
    <w:multiLevelType w:val="hybridMultilevel"/>
    <w:tmpl w:val="4BA80570"/>
    <w:lvl w:ilvl="0" w:tplc="F014F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B7A70"/>
    <w:multiLevelType w:val="hybridMultilevel"/>
    <w:tmpl w:val="D228F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70824"/>
    <w:multiLevelType w:val="hybridMultilevel"/>
    <w:tmpl w:val="F980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F9D"/>
    <w:multiLevelType w:val="hybridMultilevel"/>
    <w:tmpl w:val="5C8A9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E05E9A"/>
    <w:multiLevelType w:val="hybridMultilevel"/>
    <w:tmpl w:val="11EE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E5FAD"/>
    <w:multiLevelType w:val="hybridMultilevel"/>
    <w:tmpl w:val="522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60A89"/>
    <w:multiLevelType w:val="hybridMultilevel"/>
    <w:tmpl w:val="ACAE0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E4EF2"/>
    <w:multiLevelType w:val="hybridMultilevel"/>
    <w:tmpl w:val="A608E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E354E"/>
    <w:multiLevelType w:val="hybridMultilevel"/>
    <w:tmpl w:val="63122E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7D5928"/>
    <w:multiLevelType w:val="hybridMultilevel"/>
    <w:tmpl w:val="49CA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5F2A0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C9C7816"/>
    <w:multiLevelType w:val="hybridMultilevel"/>
    <w:tmpl w:val="E788E630"/>
    <w:lvl w:ilvl="0" w:tplc="391C56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6C6DB8"/>
    <w:multiLevelType w:val="hybridMultilevel"/>
    <w:tmpl w:val="D280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217C9"/>
    <w:multiLevelType w:val="hybridMultilevel"/>
    <w:tmpl w:val="6FDE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978723">
    <w:abstractNumId w:val="0"/>
  </w:num>
  <w:num w:numId="2" w16cid:durableId="121535291">
    <w:abstractNumId w:val="10"/>
  </w:num>
  <w:num w:numId="3" w16cid:durableId="1382628737">
    <w:abstractNumId w:val="9"/>
  </w:num>
  <w:num w:numId="4" w16cid:durableId="1515268173">
    <w:abstractNumId w:val="13"/>
  </w:num>
  <w:num w:numId="5" w16cid:durableId="2076007917">
    <w:abstractNumId w:val="3"/>
  </w:num>
  <w:num w:numId="6" w16cid:durableId="2078623131">
    <w:abstractNumId w:val="17"/>
  </w:num>
  <w:num w:numId="7" w16cid:durableId="246113303">
    <w:abstractNumId w:val="5"/>
  </w:num>
  <w:num w:numId="8" w16cid:durableId="1451170700">
    <w:abstractNumId w:val="1"/>
  </w:num>
  <w:num w:numId="9" w16cid:durableId="557978071">
    <w:abstractNumId w:val="2"/>
  </w:num>
  <w:num w:numId="10" w16cid:durableId="579601594">
    <w:abstractNumId w:val="4"/>
  </w:num>
  <w:num w:numId="11" w16cid:durableId="317152463">
    <w:abstractNumId w:val="12"/>
  </w:num>
  <w:num w:numId="12" w16cid:durableId="758214608">
    <w:abstractNumId w:val="11"/>
  </w:num>
  <w:num w:numId="13" w16cid:durableId="49888440">
    <w:abstractNumId w:val="8"/>
  </w:num>
  <w:num w:numId="14" w16cid:durableId="475948970">
    <w:abstractNumId w:val="6"/>
  </w:num>
  <w:num w:numId="15" w16cid:durableId="916749292">
    <w:abstractNumId w:val="16"/>
  </w:num>
  <w:num w:numId="16" w16cid:durableId="1542857755">
    <w:abstractNumId w:val="14"/>
  </w:num>
  <w:num w:numId="17" w16cid:durableId="937717577">
    <w:abstractNumId w:val="15"/>
  </w:num>
  <w:num w:numId="18" w16cid:durableId="924461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B3"/>
    <w:rsid w:val="00010411"/>
    <w:rsid w:val="00016EDB"/>
    <w:rsid w:val="00020D6F"/>
    <w:rsid w:val="00032B53"/>
    <w:rsid w:val="000379EB"/>
    <w:rsid w:val="00044C27"/>
    <w:rsid w:val="0006295E"/>
    <w:rsid w:val="00065E97"/>
    <w:rsid w:val="000664C5"/>
    <w:rsid w:val="00070632"/>
    <w:rsid w:val="00082BC4"/>
    <w:rsid w:val="000A0C2A"/>
    <w:rsid w:val="000A44DD"/>
    <w:rsid w:val="000B0E25"/>
    <w:rsid w:val="000B38A4"/>
    <w:rsid w:val="000B40B4"/>
    <w:rsid w:val="000C320D"/>
    <w:rsid w:val="000C4B0A"/>
    <w:rsid w:val="000D1634"/>
    <w:rsid w:val="000E0594"/>
    <w:rsid w:val="000E39A5"/>
    <w:rsid w:val="000E47F8"/>
    <w:rsid w:val="000E5F72"/>
    <w:rsid w:val="000F3AE6"/>
    <w:rsid w:val="000F5A94"/>
    <w:rsid w:val="00100ED4"/>
    <w:rsid w:val="00105C4B"/>
    <w:rsid w:val="00106176"/>
    <w:rsid w:val="00111456"/>
    <w:rsid w:val="0011257F"/>
    <w:rsid w:val="00117EEB"/>
    <w:rsid w:val="001200A1"/>
    <w:rsid w:val="00123D2D"/>
    <w:rsid w:val="00124FD2"/>
    <w:rsid w:val="00142F6D"/>
    <w:rsid w:val="0014485B"/>
    <w:rsid w:val="001464B8"/>
    <w:rsid w:val="00151C20"/>
    <w:rsid w:val="00163EB0"/>
    <w:rsid w:val="001642B1"/>
    <w:rsid w:val="00180353"/>
    <w:rsid w:val="0018312D"/>
    <w:rsid w:val="00184122"/>
    <w:rsid w:val="00191D71"/>
    <w:rsid w:val="00196867"/>
    <w:rsid w:val="001E54DD"/>
    <w:rsid w:val="001F22F7"/>
    <w:rsid w:val="001F5E5A"/>
    <w:rsid w:val="00213148"/>
    <w:rsid w:val="0024014C"/>
    <w:rsid w:val="002437C6"/>
    <w:rsid w:val="002650F5"/>
    <w:rsid w:val="002742F2"/>
    <w:rsid w:val="00281B1E"/>
    <w:rsid w:val="00286512"/>
    <w:rsid w:val="0029242B"/>
    <w:rsid w:val="002A2F5A"/>
    <w:rsid w:val="002C15C3"/>
    <w:rsid w:val="002E2624"/>
    <w:rsid w:val="002E2FC5"/>
    <w:rsid w:val="002E4F31"/>
    <w:rsid w:val="003105E4"/>
    <w:rsid w:val="00322983"/>
    <w:rsid w:val="00327FB1"/>
    <w:rsid w:val="003329D1"/>
    <w:rsid w:val="00347194"/>
    <w:rsid w:val="0035736A"/>
    <w:rsid w:val="0036234F"/>
    <w:rsid w:val="003762D2"/>
    <w:rsid w:val="003808F5"/>
    <w:rsid w:val="00383520"/>
    <w:rsid w:val="00383BE7"/>
    <w:rsid w:val="0038640B"/>
    <w:rsid w:val="0039027E"/>
    <w:rsid w:val="00393641"/>
    <w:rsid w:val="003A1F8F"/>
    <w:rsid w:val="003C58FD"/>
    <w:rsid w:val="003E1849"/>
    <w:rsid w:val="003F40D0"/>
    <w:rsid w:val="003F5E19"/>
    <w:rsid w:val="00406B26"/>
    <w:rsid w:val="004103D4"/>
    <w:rsid w:val="00414F19"/>
    <w:rsid w:val="00417E6B"/>
    <w:rsid w:val="00422BBA"/>
    <w:rsid w:val="004245E9"/>
    <w:rsid w:val="004354D6"/>
    <w:rsid w:val="00443583"/>
    <w:rsid w:val="00452146"/>
    <w:rsid w:val="00452AEF"/>
    <w:rsid w:val="00454513"/>
    <w:rsid w:val="00460A0F"/>
    <w:rsid w:val="00476EEA"/>
    <w:rsid w:val="004807B6"/>
    <w:rsid w:val="004833B0"/>
    <w:rsid w:val="00483734"/>
    <w:rsid w:val="00483EE3"/>
    <w:rsid w:val="004C5F14"/>
    <w:rsid w:val="004D4370"/>
    <w:rsid w:val="004E0CDB"/>
    <w:rsid w:val="004E2C46"/>
    <w:rsid w:val="004E5379"/>
    <w:rsid w:val="004E5424"/>
    <w:rsid w:val="00507233"/>
    <w:rsid w:val="00507D83"/>
    <w:rsid w:val="005216B1"/>
    <w:rsid w:val="005413CB"/>
    <w:rsid w:val="00561FF2"/>
    <w:rsid w:val="005638D3"/>
    <w:rsid w:val="00574CD4"/>
    <w:rsid w:val="00577AEA"/>
    <w:rsid w:val="00585C9B"/>
    <w:rsid w:val="005919F3"/>
    <w:rsid w:val="005948FC"/>
    <w:rsid w:val="005961E8"/>
    <w:rsid w:val="0059659A"/>
    <w:rsid w:val="005A0C9A"/>
    <w:rsid w:val="005A345C"/>
    <w:rsid w:val="005A47D2"/>
    <w:rsid w:val="005B0357"/>
    <w:rsid w:val="005C17D0"/>
    <w:rsid w:val="005D4527"/>
    <w:rsid w:val="005D69D2"/>
    <w:rsid w:val="005E24C6"/>
    <w:rsid w:val="005F122F"/>
    <w:rsid w:val="005F1D9F"/>
    <w:rsid w:val="005F2F8A"/>
    <w:rsid w:val="006058A9"/>
    <w:rsid w:val="006270B5"/>
    <w:rsid w:val="00631C94"/>
    <w:rsid w:val="00634272"/>
    <w:rsid w:val="0063551E"/>
    <w:rsid w:val="00661381"/>
    <w:rsid w:val="0066218B"/>
    <w:rsid w:val="00670CA0"/>
    <w:rsid w:val="00693B56"/>
    <w:rsid w:val="0069590C"/>
    <w:rsid w:val="00697124"/>
    <w:rsid w:val="006A6267"/>
    <w:rsid w:val="006B0DD2"/>
    <w:rsid w:val="006B0F13"/>
    <w:rsid w:val="006B656B"/>
    <w:rsid w:val="006E2908"/>
    <w:rsid w:val="006E4AF7"/>
    <w:rsid w:val="006E73B1"/>
    <w:rsid w:val="006F4A5A"/>
    <w:rsid w:val="006F6E8B"/>
    <w:rsid w:val="0070680A"/>
    <w:rsid w:val="0070777C"/>
    <w:rsid w:val="007146CE"/>
    <w:rsid w:val="00714C4F"/>
    <w:rsid w:val="00720743"/>
    <w:rsid w:val="00724503"/>
    <w:rsid w:val="00725195"/>
    <w:rsid w:val="00735CBC"/>
    <w:rsid w:val="00737A24"/>
    <w:rsid w:val="00741D5A"/>
    <w:rsid w:val="00745C93"/>
    <w:rsid w:val="00746F47"/>
    <w:rsid w:val="00753DAE"/>
    <w:rsid w:val="00761296"/>
    <w:rsid w:val="0076327F"/>
    <w:rsid w:val="00765930"/>
    <w:rsid w:val="00771126"/>
    <w:rsid w:val="00772168"/>
    <w:rsid w:val="0077712C"/>
    <w:rsid w:val="0079552F"/>
    <w:rsid w:val="00796342"/>
    <w:rsid w:val="007A600D"/>
    <w:rsid w:val="007C06BB"/>
    <w:rsid w:val="007C0E06"/>
    <w:rsid w:val="007D0FC5"/>
    <w:rsid w:val="007D2ABD"/>
    <w:rsid w:val="007E64B8"/>
    <w:rsid w:val="007F2150"/>
    <w:rsid w:val="0080548F"/>
    <w:rsid w:val="00807CF5"/>
    <w:rsid w:val="00810D99"/>
    <w:rsid w:val="00813E78"/>
    <w:rsid w:val="00822790"/>
    <w:rsid w:val="00836185"/>
    <w:rsid w:val="008376D8"/>
    <w:rsid w:val="00840AC1"/>
    <w:rsid w:val="00843F34"/>
    <w:rsid w:val="00866CD6"/>
    <w:rsid w:val="00871866"/>
    <w:rsid w:val="00874564"/>
    <w:rsid w:val="008800B2"/>
    <w:rsid w:val="0088533C"/>
    <w:rsid w:val="00890BA5"/>
    <w:rsid w:val="00891054"/>
    <w:rsid w:val="00893912"/>
    <w:rsid w:val="008B2D25"/>
    <w:rsid w:val="008B3412"/>
    <w:rsid w:val="008B3FD6"/>
    <w:rsid w:val="008C17B3"/>
    <w:rsid w:val="008C40B3"/>
    <w:rsid w:val="008D0945"/>
    <w:rsid w:val="008E1F1C"/>
    <w:rsid w:val="008E5B96"/>
    <w:rsid w:val="008F22E9"/>
    <w:rsid w:val="0090131B"/>
    <w:rsid w:val="009131A1"/>
    <w:rsid w:val="00913A85"/>
    <w:rsid w:val="00937781"/>
    <w:rsid w:val="009454A6"/>
    <w:rsid w:val="00945CE2"/>
    <w:rsid w:val="00952631"/>
    <w:rsid w:val="00980CC4"/>
    <w:rsid w:val="00980D47"/>
    <w:rsid w:val="0098246D"/>
    <w:rsid w:val="00987712"/>
    <w:rsid w:val="00990518"/>
    <w:rsid w:val="009A0B1C"/>
    <w:rsid w:val="009A36C9"/>
    <w:rsid w:val="009A3EBA"/>
    <w:rsid w:val="009A6695"/>
    <w:rsid w:val="009B0873"/>
    <w:rsid w:val="009B70F0"/>
    <w:rsid w:val="009D73AB"/>
    <w:rsid w:val="009F1043"/>
    <w:rsid w:val="009F40CE"/>
    <w:rsid w:val="00A022D3"/>
    <w:rsid w:val="00A057A8"/>
    <w:rsid w:val="00A13665"/>
    <w:rsid w:val="00A16A23"/>
    <w:rsid w:val="00A249AF"/>
    <w:rsid w:val="00A33238"/>
    <w:rsid w:val="00A33348"/>
    <w:rsid w:val="00A36F2D"/>
    <w:rsid w:val="00A41213"/>
    <w:rsid w:val="00A43A5B"/>
    <w:rsid w:val="00A45AFD"/>
    <w:rsid w:val="00A53FA3"/>
    <w:rsid w:val="00A7430E"/>
    <w:rsid w:val="00A84BD1"/>
    <w:rsid w:val="00A85FDF"/>
    <w:rsid w:val="00A90B2D"/>
    <w:rsid w:val="00AB1472"/>
    <w:rsid w:val="00AB1ED4"/>
    <w:rsid w:val="00AB6AF0"/>
    <w:rsid w:val="00AD2FD4"/>
    <w:rsid w:val="00AD3823"/>
    <w:rsid w:val="00AD4729"/>
    <w:rsid w:val="00AE0C2B"/>
    <w:rsid w:val="00AE5D16"/>
    <w:rsid w:val="00AE68CC"/>
    <w:rsid w:val="00AE6EF8"/>
    <w:rsid w:val="00AF7C22"/>
    <w:rsid w:val="00B05D30"/>
    <w:rsid w:val="00B06A19"/>
    <w:rsid w:val="00B16C7A"/>
    <w:rsid w:val="00B27100"/>
    <w:rsid w:val="00B3050D"/>
    <w:rsid w:val="00B33E57"/>
    <w:rsid w:val="00B374BC"/>
    <w:rsid w:val="00B42B04"/>
    <w:rsid w:val="00B45DF6"/>
    <w:rsid w:val="00B46CCF"/>
    <w:rsid w:val="00B47E60"/>
    <w:rsid w:val="00B6177F"/>
    <w:rsid w:val="00B62140"/>
    <w:rsid w:val="00B72432"/>
    <w:rsid w:val="00B7646D"/>
    <w:rsid w:val="00B82BC7"/>
    <w:rsid w:val="00B90C2B"/>
    <w:rsid w:val="00BA08A1"/>
    <w:rsid w:val="00BA54E4"/>
    <w:rsid w:val="00BA7348"/>
    <w:rsid w:val="00BB508F"/>
    <w:rsid w:val="00BB7113"/>
    <w:rsid w:val="00BD1B92"/>
    <w:rsid w:val="00BD43B6"/>
    <w:rsid w:val="00C1187F"/>
    <w:rsid w:val="00C16897"/>
    <w:rsid w:val="00C23402"/>
    <w:rsid w:val="00C235F2"/>
    <w:rsid w:val="00C27D1C"/>
    <w:rsid w:val="00C34C0C"/>
    <w:rsid w:val="00C465D9"/>
    <w:rsid w:val="00C46AB5"/>
    <w:rsid w:val="00C61692"/>
    <w:rsid w:val="00C8005F"/>
    <w:rsid w:val="00C80FD7"/>
    <w:rsid w:val="00C84EC4"/>
    <w:rsid w:val="00C90839"/>
    <w:rsid w:val="00C90C13"/>
    <w:rsid w:val="00CA5E80"/>
    <w:rsid w:val="00CB65B7"/>
    <w:rsid w:val="00CC0E03"/>
    <w:rsid w:val="00CD0F67"/>
    <w:rsid w:val="00CD3E44"/>
    <w:rsid w:val="00CD7EAB"/>
    <w:rsid w:val="00CE1594"/>
    <w:rsid w:val="00CE1DFF"/>
    <w:rsid w:val="00CF679A"/>
    <w:rsid w:val="00D0139E"/>
    <w:rsid w:val="00D02A03"/>
    <w:rsid w:val="00D05845"/>
    <w:rsid w:val="00D13E51"/>
    <w:rsid w:val="00D20292"/>
    <w:rsid w:val="00D31DAF"/>
    <w:rsid w:val="00D40EBA"/>
    <w:rsid w:val="00D52561"/>
    <w:rsid w:val="00D5356F"/>
    <w:rsid w:val="00D53D1B"/>
    <w:rsid w:val="00D75457"/>
    <w:rsid w:val="00D77887"/>
    <w:rsid w:val="00D803DA"/>
    <w:rsid w:val="00D87482"/>
    <w:rsid w:val="00D934AB"/>
    <w:rsid w:val="00D94D26"/>
    <w:rsid w:val="00D9587A"/>
    <w:rsid w:val="00DA411C"/>
    <w:rsid w:val="00DB3254"/>
    <w:rsid w:val="00DB4733"/>
    <w:rsid w:val="00DB7823"/>
    <w:rsid w:val="00DC472F"/>
    <w:rsid w:val="00DC6946"/>
    <w:rsid w:val="00DE1DE0"/>
    <w:rsid w:val="00DE39A4"/>
    <w:rsid w:val="00DE56E3"/>
    <w:rsid w:val="00E04C7F"/>
    <w:rsid w:val="00E12944"/>
    <w:rsid w:val="00E26CE5"/>
    <w:rsid w:val="00E27CFC"/>
    <w:rsid w:val="00E67CD1"/>
    <w:rsid w:val="00E753D9"/>
    <w:rsid w:val="00E90BC2"/>
    <w:rsid w:val="00E91EFA"/>
    <w:rsid w:val="00E940A6"/>
    <w:rsid w:val="00E94F30"/>
    <w:rsid w:val="00E96F6F"/>
    <w:rsid w:val="00EA1927"/>
    <w:rsid w:val="00EA4FA0"/>
    <w:rsid w:val="00EB3DB4"/>
    <w:rsid w:val="00EB4DB0"/>
    <w:rsid w:val="00EB594E"/>
    <w:rsid w:val="00EB685F"/>
    <w:rsid w:val="00EC40AB"/>
    <w:rsid w:val="00ED2B11"/>
    <w:rsid w:val="00ED3730"/>
    <w:rsid w:val="00ED662D"/>
    <w:rsid w:val="00EE331C"/>
    <w:rsid w:val="00EE38E9"/>
    <w:rsid w:val="00EF3D78"/>
    <w:rsid w:val="00EF5DDC"/>
    <w:rsid w:val="00EF7732"/>
    <w:rsid w:val="00F00110"/>
    <w:rsid w:val="00F03F37"/>
    <w:rsid w:val="00F06EEE"/>
    <w:rsid w:val="00F15962"/>
    <w:rsid w:val="00F43DC7"/>
    <w:rsid w:val="00F4666D"/>
    <w:rsid w:val="00F62584"/>
    <w:rsid w:val="00F671A3"/>
    <w:rsid w:val="00F75833"/>
    <w:rsid w:val="00F779C7"/>
    <w:rsid w:val="00F82C47"/>
    <w:rsid w:val="00F86B70"/>
    <w:rsid w:val="00F93F48"/>
    <w:rsid w:val="00FA55E5"/>
    <w:rsid w:val="00FA5E1F"/>
    <w:rsid w:val="00FB382E"/>
    <w:rsid w:val="00FC03E6"/>
    <w:rsid w:val="00FD4543"/>
    <w:rsid w:val="00FE3442"/>
    <w:rsid w:val="00FE4B47"/>
    <w:rsid w:val="00FE6728"/>
    <w:rsid w:val="00FE6FEB"/>
    <w:rsid w:val="00FF0C87"/>
    <w:rsid w:val="00FF1C3C"/>
    <w:rsid w:val="00FF3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83AD"/>
  <w15:chartTrackingRefBased/>
  <w15:docId w15:val="{E0D729F4-3DCB-44CC-95ED-02CBECBB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0B3"/>
    <w:rPr>
      <w:rFonts w:eastAsiaTheme="majorEastAsia" w:cstheme="majorBidi"/>
      <w:color w:val="272727" w:themeColor="text1" w:themeTint="D8"/>
    </w:rPr>
  </w:style>
  <w:style w:type="paragraph" w:styleId="Title">
    <w:name w:val="Title"/>
    <w:basedOn w:val="Normal"/>
    <w:next w:val="Normal"/>
    <w:link w:val="TitleChar"/>
    <w:uiPriority w:val="10"/>
    <w:qFormat/>
    <w:rsid w:val="008C4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0B3"/>
    <w:pPr>
      <w:spacing w:before="160"/>
      <w:jc w:val="center"/>
    </w:pPr>
    <w:rPr>
      <w:i/>
      <w:iCs/>
      <w:color w:val="404040" w:themeColor="text1" w:themeTint="BF"/>
    </w:rPr>
  </w:style>
  <w:style w:type="character" w:customStyle="1" w:styleId="QuoteChar">
    <w:name w:val="Quote Char"/>
    <w:basedOn w:val="DefaultParagraphFont"/>
    <w:link w:val="Quote"/>
    <w:uiPriority w:val="29"/>
    <w:rsid w:val="008C40B3"/>
    <w:rPr>
      <w:i/>
      <w:iCs/>
      <w:color w:val="404040" w:themeColor="text1" w:themeTint="BF"/>
    </w:rPr>
  </w:style>
  <w:style w:type="paragraph" w:styleId="ListParagraph">
    <w:name w:val="List Paragraph"/>
    <w:basedOn w:val="Normal"/>
    <w:uiPriority w:val="34"/>
    <w:qFormat/>
    <w:rsid w:val="008C40B3"/>
    <w:pPr>
      <w:ind w:left="720"/>
      <w:contextualSpacing/>
    </w:pPr>
  </w:style>
  <w:style w:type="character" w:styleId="IntenseEmphasis">
    <w:name w:val="Intense Emphasis"/>
    <w:basedOn w:val="DefaultParagraphFont"/>
    <w:uiPriority w:val="21"/>
    <w:qFormat/>
    <w:rsid w:val="008C40B3"/>
    <w:rPr>
      <w:i/>
      <w:iCs/>
      <w:color w:val="0F4761" w:themeColor="accent1" w:themeShade="BF"/>
    </w:rPr>
  </w:style>
  <w:style w:type="paragraph" w:styleId="IntenseQuote">
    <w:name w:val="Intense Quote"/>
    <w:basedOn w:val="Normal"/>
    <w:next w:val="Normal"/>
    <w:link w:val="IntenseQuoteChar"/>
    <w:uiPriority w:val="30"/>
    <w:qFormat/>
    <w:rsid w:val="008C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0B3"/>
    <w:rPr>
      <w:i/>
      <w:iCs/>
      <w:color w:val="0F4761" w:themeColor="accent1" w:themeShade="BF"/>
    </w:rPr>
  </w:style>
  <w:style w:type="character" w:styleId="IntenseReference">
    <w:name w:val="Intense Reference"/>
    <w:basedOn w:val="DefaultParagraphFont"/>
    <w:uiPriority w:val="32"/>
    <w:qFormat/>
    <w:rsid w:val="008C40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9</Pages>
  <Words>1531</Words>
  <Characters>8733</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Nessan</dc:creator>
  <cp:keywords/>
  <dc:description/>
  <cp:lastModifiedBy>Craig Nessan</cp:lastModifiedBy>
  <cp:revision>150</cp:revision>
  <cp:lastPrinted>2026-05-31T20:27:00Z</cp:lastPrinted>
  <dcterms:created xsi:type="dcterms:W3CDTF">2026-05-31T15:15:00Z</dcterms:created>
  <dcterms:modified xsi:type="dcterms:W3CDTF">2026-06-07T20:37:00Z</dcterms:modified>
</cp:coreProperties>
</file>